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76" w:rsidRDefault="009E7991" w:rsidP="009E7991">
      <w:pPr>
        <w:jc w:val="both"/>
        <w:rPr>
          <w:b/>
        </w:rPr>
      </w:pPr>
      <w:r w:rsidRPr="000A396C">
        <w:rPr>
          <w:b/>
        </w:rPr>
        <w:t>REGULAMIN LABORATORIUM PROJEKTÓW</w:t>
      </w:r>
      <w:r w:rsidR="00113D1E">
        <w:rPr>
          <w:b/>
        </w:rPr>
        <w:t xml:space="preserve"> </w:t>
      </w:r>
      <w:r w:rsidR="001D35AD">
        <w:rPr>
          <w:b/>
        </w:rPr>
        <w:t>CHRZANOWA</w:t>
      </w:r>
    </w:p>
    <w:p w:rsidR="009E7991" w:rsidRPr="001E0EB9" w:rsidRDefault="009E7991" w:rsidP="009E7991">
      <w:pPr>
        <w:jc w:val="both"/>
      </w:pPr>
      <w:r w:rsidRPr="001E0EB9">
        <w:t xml:space="preserve">realizowanego przez </w:t>
      </w:r>
      <w:proofErr w:type="spellStart"/>
      <w:r w:rsidRPr="001E0EB9">
        <w:t>Bemowskie</w:t>
      </w:r>
      <w:proofErr w:type="spellEnd"/>
      <w:r w:rsidRPr="001E0EB9">
        <w:t xml:space="preserve"> Centrum Kultury w Dzielnicy Bemowo m.st.</w:t>
      </w:r>
      <w:r>
        <w:t xml:space="preserve"> Warszawy w 201</w:t>
      </w:r>
      <w:r w:rsidR="00423604">
        <w:t>9</w:t>
      </w:r>
      <w:r>
        <w:t xml:space="preserve"> r.</w:t>
      </w:r>
    </w:p>
    <w:p w:rsidR="009E7991" w:rsidRPr="000A396C" w:rsidRDefault="009E7991" w:rsidP="009E7991">
      <w:pPr>
        <w:jc w:val="both"/>
        <w:rPr>
          <w:b/>
        </w:rPr>
      </w:pPr>
      <w:r w:rsidRPr="000A396C">
        <w:rPr>
          <w:b/>
        </w:rPr>
        <w:t>§ 1 Regulamin – ogólne postanowienia.</w:t>
      </w:r>
    </w:p>
    <w:p w:rsidR="009E7991" w:rsidRDefault="009E7991" w:rsidP="009E7991">
      <w:pPr>
        <w:pStyle w:val="Akapitzlist"/>
        <w:numPr>
          <w:ilvl w:val="0"/>
          <w:numId w:val="10"/>
        </w:numPr>
        <w:jc w:val="both"/>
      </w:pPr>
      <w:r>
        <w:t>Regulamin określa zasady działania Programu Laboratorium Projektów</w:t>
      </w:r>
      <w:r w:rsidR="00113D1E">
        <w:t xml:space="preserve"> </w:t>
      </w:r>
      <w:r w:rsidR="001D35AD">
        <w:t>Chrzanowa</w:t>
      </w:r>
      <w:r>
        <w:t xml:space="preserve"> , w tym zasady przyjmowania zgłoszeń, procedury kwalifikowania uczestników, warunki uczestniczenia w warsztatach, warunki otrzymania zaświadczenia, a także procedury w przypadku rezygnacji uczestnika z udziału w programie.</w:t>
      </w:r>
    </w:p>
    <w:p w:rsidR="009E7991" w:rsidRDefault="009E7991" w:rsidP="009E7991">
      <w:pPr>
        <w:pStyle w:val="Akapitzlist"/>
        <w:numPr>
          <w:ilvl w:val="0"/>
          <w:numId w:val="10"/>
        </w:numPr>
        <w:jc w:val="both"/>
      </w:pPr>
      <w:r>
        <w:t xml:space="preserve">Organizatorem Programu Laboratorium Projektów jest </w:t>
      </w:r>
      <w:proofErr w:type="spellStart"/>
      <w:r>
        <w:t>Bemowskie</w:t>
      </w:r>
      <w:proofErr w:type="spellEnd"/>
      <w:r>
        <w:t xml:space="preserve"> Centrum Kultury w Dzielnicy Bemowo m.st. Warszawy.</w:t>
      </w:r>
    </w:p>
    <w:p w:rsidR="009E7991" w:rsidRDefault="009E7991" w:rsidP="009E7991">
      <w:pPr>
        <w:pStyle w:val="Akapitzlist"/>
        <w:numPr>
          <w:ilvl w:val="0"/>
          <w:numId w:val="10"/>
        </w:numPr>
        <w:jc w:val="both"/>
      </w:pPr>
      <w:r>
        <w:t>Ilekroć w Regulaminie mowa jest o:</w:t>
      </w:r>
    </w:p>
    <w:p w:rsidR="009E7991" w:rsidRDefault="009E7991" w:rsidP="009E7991">
      <w:pPr>
        <w:pStyle w:val="Akapitzlist"/>
        <w:jc w:val="both"/>
      </w:pPr>
      <w:r>
        <w:t>a) Programie - należy przez to rozumieć Program „Laboratorium Projektów</w:t>
      </w:r>
      <w:r w:rsidR="00113D1E">
        <w:t xml:space="preserve"> </w:t>
      </w:r>
      <w:r w:rsidR="00423604">
        <w:t>Chrzanowa</w:t>
      </w:r>
      <w:r>
        <w:t>”.</w:t>
      </w:r>
    </w:p>
    <w:p w:rsidR="009E7991" w:rsidRDefault="009E7991" w:rsidP="009E7991">
      <w:pPr>
        <w:pStyle w:val="Akapitzlist"/>
        <w:jc w:val="both"/>
      </w:pPr>
      <w:r>
        <w:t xml:space="preserve">b) Uczestniku - </w:t>
      </w:r>
      <w:r w:rsidRPr="001E0EB9">
        <w:t>należy przez to rozumieć osobę bezpośrednio korzystającą z udzielanego wsparcia</w:t>
      </w:r>
      <w:r>
        <w:t xml:space="preserve"> podczas trwania Programu.</w:t>
      </w:r>
    </w:p>
    <w:p w:rsidR="009E7991" w:rsidRDefault="009E7991" w:rsidP="009E7991">
      <w:pPr>
        <w:pStyle w:val="Akapitzlist"/>
        <w:jc w:val="both"/>
      </w:pPr>
      <w:r>
        <w:t>d) Warsztatach – należy przez to rozumieć cykl szkoleń realizowanych dla uczestników w trakcie trwania Programu.</w:t>
      </w:r>
    </w:p>
    <w:p w:rsidR="009E7991" w:rsidRDefault="009E7991" w:rsidP="009E7991">
      <w:pPr>
        <w:pStyle w:val="Akapitzlist"/>
        <w:jc w:val="both"/>
      </w:pPr>
      <w:r>
        <w:t>e) Załącznik nr.1 – należy rozumieć jako kartę zgłoszeniową do Programu</w:t>
      </w:r>
    </w:p>
    <w:p w:rsidR="009E7991" w:rsidRDefault="009E7991" w:rsidP="009E7991">
      <w:pPr>
        <w:pStyle w:val="Akapitzlist"/>
        <w:jc w:val="both"/>
      </w:pPr>
      <w:r>
        <w:t>f) Projekt – należy rozumieć jako efekt działań uczestnika w trakcie trwania Programu.</w:t>
      </w:r>
    </w:p>
    <w:p w:rsidR="009E7991" w:rsidRPr="000A396C" w:rsidRDefault="009E7991" w:rsidP="009E7991">
      <w:pPr>
        <w:jc w:val="both"/>
        <w:rPr>
          <w:b/>
        </w:rPr>
      </w:pPr>
      <w:r w:rsidRPr="000A396C">
        <w:rPr>
          <w:b/>
        </w:rPr>
        <w:t>§ 2 Cele i postanowienia programowo – organizacyjne.</w:t>
      </w:r>
    </w:p>
    <w:p w:rsidR="009E7991" w:rsidRDefault="009E7991" w:rsidP="009E7991">
      <w:pPr>
        <w:pStyle w:val="Akapitzlist"/>
        <w:numPr>
          <w:ilvl w:val="0"/>
          <w:numId w:val="1"/>
        </w:numPr>
        <w:jc w:val="both"/>
      </w:pPr>
      <w:r w:rsidRPr="001E0EB9">
        <w:t>Głównym celem warsztatów jest opracowanie przez uczestników autorskich inicjatyw społeczno-kulturalnych - od pomysłu do szczegółowego planu realizacji. Podczas cyklu warsztatów uczestnicy pozn</w:t>
      </w:r>
      <w:r>
        <w:t xml:space="preserve">ają zdobędą wiedzę z zakresu zarządzania i </w:t>
      </w:r>
      <w:r w:rsidRPr="001E0EB9">
        <w:t xml:space="preserve">realizacji projektu społecznego </w:t>
      </w:r>
      <w:r>
        <w:t>i kulturalnego.</w:t>
      </w:r>
    </w:p>
    <w:p w:rsidR="009E7991" w:rsidRDefault="009E7991" w:rsidP="009E7991">
      <w:pPr>
        <w:pStyle w:val="Akapitzlist"/>
        <w:numPr>
          <w:ilvl w:val="0"/>
          <w:numId w:val="1"/>
        </w:numPr>
        <w:jc w:val="both"/>
      </w:pPr>
      <w:r w:rsidRPr="001E0EB9">
        <w:t xml:space="preserve">Projekt skierowany jest do </w:t>
      </w:r>
      <w:r>
        <w:t xml:space="preserve">max. </w:t>
      </w:r>
      <w:r w:rsidRPr="001E0EB9">
        <w:t>1</w:t>
      </w:r>
      <w:r w:rsidR="00362776">
        <w:t>0</w:t>
      </w:r>
      <w:r w:rsidRPr="001E0EB9">
        <w:t xml:space="preserve"> osób, mieszkańców, uczniów </w:t>
      </w:r>
      <w:r w:rsidR="00A87579">
        <w:t>gimnazjum</w:t>
      </w:r>
      <w:r w:rsidRPr="001E0EB9">
        <w:t xml:space="preserve"> lub animatorów działających na rzecz mieszkańców</w:t>
      </w:r>
      <w:r>
        <w:t xml:space="preserve"> </w:t>
      </w:r>
      <w:r w:rsidR="001D35AD">
        <w:t>Chrzanowa</w:t>
      </w:r>
      <w:r w:rsidR="00651374">
        <w:t>.</w:t>
      </w:r>
    </w:p>
    <w:p w:rsidR="001D35AD" w:rsidRPr="001D35AD" w:rsidRDefault="009E7991" w:rsidP="009E7991">
      <w:pPr>
        <w:pStyle w:val="Akapitzlist"/>
        <w:numPr>
          <w:ilvl w:val="0"/>
          <w:numId w:val="1"/>
        </w:numPr>
        <w:jc w:val="both"/>
        <w:rPr>
          <w:b/>
        </w:rPr>
      </w:pPr>
      <w:r>
        <w:t>W ramach Programu</w:t>
      </w:r>
      <w:r w:rsidRPr="001E0EB9">
        <w:t xml:space="preserve"> przeprowadzone zostanie </w:t>
      </w:r>
      <w:r w:rsidR="001D35AD">
        <w:t>15</w:t>
      </w:r>
      <w:r w:rsidRPr="001E0EB9">
        <w:t xml:space="preserve"> godzin warsztatowych, w cyklu </w:t>
      </w:r>
      <w:r w:rsidR="001D35AD">
        <w:t xml:space="preserve">5 </w:t>
      </w:r>
      <w:r>
        <w:t>warsztatów</w:t>
      </w:r>
      <w:r w:rsidRPr="001E0EB9">
        <w:t xml:space="preserve"> trwających po 3 </w:t>
      </w:r>
      <w:r>
        <w:t xml:space="preserve">godziny. </w:t>
      </w:r>
      <w:r w:rsidR="00651374">
        <w:t xml:space="preserve">Chyba, że organizator w porozumieniu z uczestnikami zdecydują inczej. </w:t>
      </w:r>
    </w:p>
    <w:p w:rsidR="009E7991" w:rsidRPr="001D35AD" w:rsidRDefault="009E7991" w:rsidP="001D35AD">
      <w:pPr>
        <w:ind w:left="360"/>
        <w:jc w:val="both"/>
        <w:rPr>
          <w:b/>
        </w:rPr>
      </w:pPr>
      <w:r w:rsidRPr="001D35AD">
        <w:rPr>
          <w:b/>
        </w:rPr>
        <w:t xml:space="preserve">§ 3 Okres realizacji Programu to </w:t>
      </w:r>
      <w:r w:rsidR="001D35AD">
        <w:rPr>
          <w:b/>
        </w:rPr>
        <w:t>20</w:t>
      </w:r>
      <w:r w:rsidR="00362776" w:rsidRPr="001D35AD">
        <w:rPr>
          <w:b/>
        </w:rPr>
        <w:t xml:space="preserve"> luty </w:t>
      </w:r>
      <w:r w:rsidRPr="001D35AD">
        <w:rPr>
          <w:b/>
        </w:rPr>
        <w:t xml:space="preserve"> – 31 października 201</w:t>
      </w:r>
      <w:r w:rsidR="001D35AD">
        <w:rPr>
          <w:b/>
        </w:rPr>
        <w:t>9</w:t>
      </w:r>
      <w:r w:rsidRPr="001D35AD">
        <w:rPr>
          <w:b/>
        </w:rPr>
        <w:t>.</w:t>
      </w:r>
    </w:p>
    <w:p w:rsidR="009E7991" w:rsidRDefault="009E7991" w:rsidP="009E7991">
      <w:pPr>
        <w:pStyle w:val="Akapitzlist"/>
        <w:numPr>
          <w:ilvl w:val="0"/>
          <w:numId w:val="2"/>
        </w:numPr>
        <w:jc w:val="both"/>
      </w:pPr>
      <w:r>
        <w:t>Okres realizacji warsztatów to</w:t>
      </w:r>
      <w:r w:rsidR="00362776">
        <w:t xml:space="preserve"> </w:t>
      </w:r>
      <w:r w:rsidR="001D35AD">
        <w:t>15 marca –</w:t>
      </w:r>
      <w:r w:rsidR="00362776">
        <w:t xml:space="preserve"> </w:t>
      </w:r>
      <w:r w:rsidR="001D35AD">
        <w:t>14 kwietnia</w:t>
      </w:r>
      <w:r w:rsidR="00362776">
        <w:t xml:space="preserve"> 201</w:t>
      </w:r>
      <w:r w:rsidR="001D35AD">
        <w:t>9</w:t>
      </w:r>
      <w:r>
        <w:t>.</w:t>
      </w:r>
    </w:p>
    <w:p w:rsidR="009E7991" w:rsidRDefault="009E7991" w:rsidP="009E7991">
      <w:pPr>
        <w:pStyle w:val="Akapitzlist"/>
        <w:numPr>
          <w:ilvl w:val="0"/>
          <w:numId w:val="2"/>
        </w:numPr>
        <w:jc w:val="both"/>
      </w:pPr>
      <w:r>
        <w:t xml:space="preserve">Terminy warsztatów będą podane do dnia </w:t>
      </w:r>
      <w:r w:rsidR="001D35AD">
        <w:t>8</w:t>
      </w:r>
      <w:r w:rsidR="00362776">
        <w:t xml:space="preserve"> marca 201</w:t>
      </w:r>
      <w:r w:rsidR="001D35AD">
        <w:t>9</w:t>
      </w:r>
      <w:r>
        <w:t xml:space="preserve"> na stronie </w:t>
      </w:r>
      <w:proofErr w:type="spellStart"/>
      <w:r>
        <w:t>Bemowskiego</w:t>
      </w:r>
      <w:proofErr w:type="spellEnd"/>
      <w:r>
        <w:t xml:space="preserve"> Centrum Kultury.</w:t>
      </w:r>
    </w:p>
    <w:p w:rsidR="009E7991" w:rsidRDefault="009E7991" w:rsidP="009E7991">
      <w:pPr>
        <w:pStyle w:val="Akapitzlist"/>
        <w:numPr>
          <w:ilvl w:val="0"/>
          <w:numId w:val="2"/>
        </w:numPr>
        <w:jc w:val="both"/>
      </w:pPr>
      <w:r>
        <w:t xml:space="preserve">Organizator deklaruje, że będą to soboty lub niedziele w okresie </w:t>
      </w:r>
      <w:r w:rsidR="001D35AD">
        <w:t xml:space="preserve">15 marca – 14 kwietnia </w:t>
      </w:r>
      <w:r w:rsidR="00423604">
        <w:t xml:space="preserve">2019 </w:t>
      </w:r>
      <w:r w:rsidR="00362776">
        <w:t>lub dni powszednie</w:t>
      </w:r>
      <w:r w:rsidR="001D35AD">
        <w:t xml:space="preserve"> (popołudniami)</w:t>
      </w:r>
      <w:r w:rsidR="00362776">
        <w:t xml:space="preserve"> w tym okresie czasu jeśli takie będzie ustalenie między organizatorem a uczestnikami.</w:t>
      </w:r>
    </w:p>
    <w:p w:rsidR="009E7991" w:rsidRDefault="009E7991" w:rsidP="009E7991">
      <w:pPr>
        <w:pStyle w:val="Akapitzlist"/>
        <w:numPr>
          <w:ilvl w:val="0"/>
          <w:numId w:val="2"/>
        </w:numPr>
        <w:jc w:val="both"/>
      </w:pPr>
      <w:r>
        <w:t xml:space="preserve">Szczegółowy harmonogram Programu jest dostępny na stronie </w:t>
      </w:r>
      <w:proofErr w:type="spellStart"/>
      <w:r>
        <w:t>Bemowskiego</w:t>
      </w:r>
      <w:proofErr w:type="spellEnd"/>
      <w:r>
        <w:t xml:space="preserve"> Centrum Kultury: bemowskie.pl</w:t>
      </w:r>
    </w:p>
    <w:p w:rsidR="009E7991" w:rsidRPr="000A396C" w:rsidRDefault="009E7991" w:rsidP="009E7991">
      <w:pPr>
        <w:jc w:val="both"/>
        <w:rPr>
          <w:b/>
        </w:rPr>
      </w:pPr>
      <w:r w:rsidRPr="000A396C">
        <w:rPr>
          <w:b/>
        </w:rPr>
        <w:t xml:space="preserve">§ 4 Proces rekrutacji </w:t>
      </w:r>
      <w:r>
        <w:rPr>
          <w:b/>
        </w:rPr>
        <w:t>do Programu.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 w:rsidRPr="001E0EB9">
        <w:t>Nabór uczestników i kwalifikowanie do projektu będzie się odbywać do dn</w:t>
      </w:r>
      <w:r w:rsidR="00362776">
        <w:t xml:space="preserve">ia </w:t>
      </w:r>
      <w:r w:rsidR="001D35AD">
        <w:t>20</w:t>
      </w:r>
      <w:r w:rsidR="00CF3D8E">
        <w:t xml:space="preserve"> luty 201</w:t>
      </w:r>
      <w:r w:rsidR="001D35AD">
        <w:t>9</w:t>
      </w:r>
      <w:r>
        <w:t>.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t xml:space="preserve">Osoby chętne do wzięcia udziału w Programie zgłaszają to poprzez wypełnianie formularza zgłoszeniowego (Załącznik nr.1) dostępnego na stronie internetowej </w:t>
      </w:r>
      <w:proofErr w:type="spellStart"/>
      <w:r>
        <w:t>Bemowskiego</w:t>
      </w:r>
      <w:proofErr w:type="spellEnd"/>
      <w:r>
        <w:t xml:space="preserve"> Centrum Kultury bemowskie.pl, a następnie wysłanie go mailem na adres: </w:t>
      </w:r>
      <w:hyperlink r:id="rId5" w:history="1">
        <w:r w:rsidRPr="00BB3FE3">
          <w:rPr>
            <w:rStyle w:val="Hipercze"/>
          </w:rPr>
          <w:t>anna.sadowska@bemowskie.pl</w:t>
        </w:r>
      </w:hyperlink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lastRenderedPageBreak/>
        <w:t>Każda ze zgłaszających się osób (w przypadku grupy dwu osobowej) musi wypełnić kartę zgłoszeniową (Załącznik nr.1).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t>Weryfikacji formalnej otrzymanych zgłoszeń dokonuje Rada Programowa na podstawie nw. kryteriów. Nie wszystkie z wymienionych kryteriów muszą być spełnione.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t>Kryteria mówią o ty</w:t>
      </w:r>
      <w:r w:rsidR="00901875">
        <w:t>m</w:t>
      </w:r>
      <w:r>
        <w:t>, że projekt:</w:t>
      </w:r>
    </w:p>
    <w:p w:rsidR="009E7991" w:rsidRDefault="009E7991" w:rsidP="009E7991">
      <w:pPr>
        <w:pStyle w:val="Akapitzlist"/>
        <w:numPr>
          <w:ilvl w:val="0"/>
          <w:numId w:val="4"/>
        </w:numPr>
        <w:jc w:val="both"/>
      </w:pPr>
      <w:r>
        <w:t xml:space="preserve">jest zgłoszony przez osobę zamieszkałą lub uczącą się w </w:t>
      </w:r>
      <w:r w:rsidR="00A87579">
        <w:t>gimnazjum</w:t>
      </w:r>
      <w:r>
        <w:t xml:space="preserve"> </w:t>
      </w:r>
      <w:r w:rsidR="00651374">
        <w:t xml:space="preserve">na terenie </w:t>
      </w:r>
      <w:r w:rsidR="001D35AD">
        <w:t>Chrzanowa</w:t>
      </w:r>
      <w:r>
        <w:t>, jest animatorem działającym na rzecz mieszkańców,</w:t>
      </w:r>
    </w:p>
    <w:p w:rsidR="009E7991" w:rsidRDefault="009E7991" w:rsidP="009E7991">
      <w:pPr>
        <w:pStyle w:val="Akapitzlist"/>
        <w:numPr>
          <w:ilvl w:val="0"/>
          <w:numId w:val="4"/>
        </w:numPr>
        <w:jc w:val="both"/>
      </w:pPr>
      <w:r>
        <w:t xml:space="preserve">angażuje społeczność lokalną okolic </w:t>
      </w:r>
      <w:r w:rsidR="001D35AD">
        <w:t>Chrzanowa</w:t>
      </w:r>
      <w:r>
        <w:t>,</w:t>
      </w:r>
    </w:p>
    <w:p w:rsidR="009E7991" w:rsidRDefault="009E7991" w:rsidP="009E7991">
      <w:pPr>
        <w:pStyle w:val="Akapitzlist"/>
        <w:numPr>
          <w:ilvl w:val="0"/>
          <w:numId w:val="4"/>
        </w:numPr>
        <w:jc w:val="both"/>
      </w:pPr>
      <w:r>
        <w:t>odpowiada na konkretną potrzebę społeczności lokalnej,</w:t>
      </w:r>
    </w:p>
    <w:p w:rsidR="009E7991" w:rsidRDefault="009E7991" w:rsidP="009E7991">
      <w:pPr>
        <w:pStyle w:val="Akapitzlist"/>
        <w:numPr>
          <w:ilvl w:val="0"/>
          <w:numId w:val="4"/>
        </w:numPr>
        <w:jc w:val="both"/>
      </w:pPr>
      <w:r>
        <w:t>wynika z pasji osoby lub osób zgłaszających projekt,</w:t>
      </w:r>
    </w:p>
    <w:p w:rsidR="009E7991" w:rsidRDefault="009E7991" w:rsidP="001D35AD">
      <w:pPr>
        <w:pStyle w:val="Akapitzlist"/>
        <w:numPr>
          <w:ilvl w:val="0"/>
          <w:numId w:val="4"/>
        </w:numPr>
        <w:jc w:val="both"/>
      </w:pPr>
      <w:r>
        <w:t>jest realizowany społecznie,</w:t>
      </w:r>
    </w:p>
    <w:p w:rsidR="009E7991" w:rsidRDefault="009E7991" w:rsidP="009E7991">
      <w:pPr>
        <w:pStyle w:val="Akapitzlist"/>
        <w:numPr>
          <w:ilvl w:val="0"/>
          <w:numId w:val="4"/>
        </w:numPr>
        <w:jc w:val="both"/>
      </w:pPr>
      <w:r>
        <w:t>ma charakter międzypokoleniowy (angażuje różne grupy wiekowe),</w:t>
      </w:r>
    </w:p>
    <w:p w:rsidR="009E7991" w:rsidRDefault="009E7991" w:rsidP="009E7991">
      <w:pPr>
        <w:pStyle w:val="Akapitzlist"/>
        <w:numPr>
          <w:ilvl w:val="0"/>
          <w:numId w:val="4"/>
        </w:numPr>
        <w:jc w:val="both"/>
      </w:pPr>
      <w:r>
        <w:t>jest zgłoszony przez jedną osobę bądź grupę dwóch osób działających wspólnie.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t>Uczestnik deklaruje udział we wszystkich warsztatach realizowanych w ramach Programu.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t xml:space="preserve">Projekt jest kwalifikowany przez Radę Programową składającą się z pracowników Działu Animacji </w:t>
      </w:r>
      <w:proofErr w:type="spellStart"/>
      <w:r>
        <w:t>Bemowskiego</w:t>
      </w:r>
      <w:proofErr w:type="spellEnd"/>
      <w:r>
        <w:t xml:space="preserve"> Centrum Kultury oraz uczestników poprzednich edycji Programu.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t xml:space="preserve">W dniach </w:t>
      </w:r>
      <w:r w:rsidR="00651374">
        <w:t>od 2</w:t>
      </w:r>
      <w:r w:rsidR="001D35AD">
        <w:t>5</w:t>
      </w:r>
      <w:r w:rsidR="00651374">
        <w:t xml:space="preserve"> luty do </w:t>
      </w:r>
      <w:r w:rsidR="001D35AD">
        <w:t>8</w:t>
      </w:r>
      <w:r w:rsidR="00651374">
        <w:t xml:space="preserve"> marca 201</w:t>
      </w:r>
      <w:r w:rsidR="001D35AD">
        <w:t>9</w:t>
      </w:r>
      <w:r w:rsidR="00651374">
        <w:t xml:space="preserve"> </w:t>
      </w:r>
      <w:r>
        <w:t xml:space="preserve">, w siedzibie </w:t>
      </w:r>
      <w:proofErr w:type="spellStart"/>
      <w:r>
        <w:t>Bemowskiego</w:t>
      </w:r>
      <w:proofErr w:type="spellEnd"/>
      <w:r>
        <w:t xml:space="preserve"> Centrum Kultury na Powstańców Śląskich 44, odbędą się rozmowy kwalifikacyjne w autorami wybranych projektów.  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t xml:space="preserve">Ostateczna lista przyjętych projektów zostanie stworzona na podstawie rozmów kwalifikacyjnych i zamieszona na stronie internetowej </w:t>
      </w:r>
      <w:proofErr w:type="spellStart"/>
      <w:r>
        <w:t>Bemowskiego</w:t>
      </w:r>
      <w:proofErr w:type="spellEnd"/>
      <w:r>
        <w:t xml:space="preserve"> Centrum Kultury do dnia </w:t>
      </w:r>
      <w:r w:rsidR="001D35AD">
        <w:t>8</w:t>
      </w:r>
      <w:r w:rsidR="00CF3D8E">
        <w:t xml:space="preserve"> marca 201</w:t>
      </w:r>
      <w:r w:rsidR="001D35AD">
        <w:t>9</w:t>
      </w:r>
      <w:r>
        <w:t>.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t>Każdy z kandydatów otrzyma informację zwrotną dotyczącą decyzji podjętej przez Radę Programową.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t xml:space="preserve">Warunkiem przystąpienia do Programu jest złożenie do dnia </w:t>
      </w:r>
      <w:r w:rsidR="001D35AD">
        <w:t>8</w:t>
      </w:r>
      <w:r w:rsidR="00CF3D8E">
        <w:t xml:space="preserve"> marca 201</w:t>
      </w:r>
      <w:r w:rsidR="00C03860">
        <w:t>9</w:t>
      </w:r>
      <w:r>
        <w:t xml:space="preserve"> następujących dokumentów w formie papierowej:</w:t>
      </w:r>
    </w:p>
    <w:p w:rsidR="009E7991" w:rsidRDefault="009E7991" w:rsidP="009E7991">
      <w:pPr>
        <w:pStyle w:val="Akapitzlist"/>
        <w:numPr>
          <w:ilvl w:val="0"/>
          <w:numId w:val="5"/>
        </w:numPr>
        <w:jc w:val="both"/>
      </w:pPr>
      <w:r>
        <w:t xml:space="preserve">formularza z danymi uczestnika, </w:t>
      </w:r>
    </w:p>
    <w:p w:rsidR="009E7991" w:rsidRDefault="009E7991" w:rsidP="009E7991">
      <w:pPr>
        <w:pStyle w:val="Akapitzlist"/>
        <w:numPr>
          <w:ilvl w:val="0"/>
          <w:numId w:val="5"/>
        </w:numPr>
        <w:jc w:val="both"/>
      </w:pPr>
      <w:r>
        <w:t>podpisanej zgody na przetwarzanie danych osobowych,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t>Powyższe wzory dokumentów zostaną doręczone uczestnikom przez Radę Programową na czas rozmów kwalifikacyjnych.</w:t>
      </w:r>
    </w:p>
    <w:p w:rsidR="009E7991" w:rsidRDefault="009E7991" w:rsidP="009E7991">
      <w:pPr>
        <w:pStyle w:val="Akapitzlist"/>
        <w:numPr>
          <w:ilvl w:val="0"/>
          <w:numId w:val="3"/>
        </w:numPr>
        <w:jc w:val="both"/>
      </w:pPr>
      <w:r>
        <w:t>Uczestnicy Programu mają prawo do rezygnacji z udziału składając pisemne oświadczenie o rezygnacji. Rezygnacja musi się odbyć najpóźniej w pierwszym dniu warsztatów.</w:t>
      </w:r>
    </w:p>
    <w:p w:rsidR="009E7991" w:rsidRPr="000A396C" w:rsidRDefault="009E7991" w:rsidP="009E7991">
      <w:pPr>
        <w:jc w:val="both"/>
        <w:rPr>
          <w:b/>
        </w:rPr>
      </w:pPr>
      <w:r w:rsidRPr="000A396C">
        <w:rPr>
          <w:b/>
        </w:rPr>
        <w:t>§ 5 Warunki prowad</w:t>
      </w:r>
      <w:r>
        <w:rPr>
          <w:b/>
        </w:rPr>
        <w:t>zenia szkoleń w ramach Programu.</w:t>
      </w:r>
    </w:p>
    <w:p w:rsidR="009E7991" w:rsidRDefault="009E7991" w:rsidP="009E7991">
      <w:pPr>
        <w:pStyle w:val="Akapitzlist"/>
        <w:numPr>
          <w:ilvl w:val="0"/>
          <w:numId w:val="6"/>
        </w:numPr>
        <w:jc w:val="both"/>
      </w:pPr>
      <w:r w:rsidRPr="001E0EB9">
        <w:t xml:space="preserve">Szkolenia będą odbywać się w Warszawie w siedzibie </w:t>
      </w:r>
      <w:proofErr w:type="spellStart"/>
      <w:r w:rsidRPr="001E0EB9">
        <w:t>Bemowskiego</w:t>
      </w:r>
      <w:proofErr w:type="spellEnd"/>
      <w:r w:rsidRPr="001E0EB9">
        <w:t xml:space="preserve"> Centrum Kultury w Dzielnicy Bemowo m.st. Warszawy, przy ul. Powstańców Śląskich 44</w:t>
      </w:r>
      <w:r w:rsidR="00CE655F">
        <w:t xml:space="preserve"> lub w innym wyznaczonym przez </w:t>
      </w:r>
      <w:proofErr w:type="spellStart"/>
      <w:r w:rsidR="00CE655F">
        <w:t>Bemowskie</w:t>
      </w:r>
      <w:proofErr w:type="spellEnd"/>
      <w:r w:rsidR="00CE655F">
        <w:t xml:space="preserve"> Centrum Kultury miejscu.</w:t>
      </w:r>
      <w:bookmarkStart w:id="0" w:name="_GoBack"/>
      <w:bookmarkEnd w:id="0"/>
    </w:p>
    <w:p w:rsidR="009E7991" w:rsidRDefault="009E7991" w:rsidP="009E7991">
      <w:pPr>
        <w:pStyle w:val="Akapitzlist"/>
        <w:numPr>
          <w:ilvl w:val="0"/>
          <w:numId w:val="6"/>
        </w:numPr>
        <w:jc w:val="both"/>
      </w:pPr>
      <w:r w:rsidRPr="001E0EB9">
        <w:t>Organizator szkoleń zapewnia zaplecze lokalowe, techniczne i kadrowe, niezbędne do realizacji projektu, jak również ciepłe napoje (kawa, herbata)</w:t>
      </w:r>
      <w:r>
        <w:t>.</w:t>
      </w:r>
    </w:p>
    <w:p w:rsidR="009E7991" w:rsidRPr="001E0EB9" w:rsidRDefault="009E7991" w:rsidP="009E7991">
      <w:pPr>
        <w:pStyle w:val="Akapitzlist"/>
        <w:numPr>
          <w:ilvl w:val="0"/>
          <w:numId w:val="6"/>
        </w:numPr>
        <w:jc w:val="both"/>
      </w:pPr>
      <w:r w:rsidRPr="001E0EB9">
        <w:t>Każdy uczestni</w:t>
      </w:r>
      <w:r>
        <w:t>k otrzyma</w:t>
      </w:r>
      <w:r w:rsidRPr="001E0EB9">
        <w:t xml:space="preserve"> komplet materiałów szkoleniowych. </w:t>
      </w:r>
    </w:p>
    <w:p w:rsidR="009E7991" w:rsidRDefault="009E7991" w:rsidP="009E7991">
      <w:pPr>
        <w:pStyle w:val="Akapitzlist"/>
        <w:numPr>
          <w:ilvl w:val="0"/>
          <w:numId w:val="6"/>
        </w:numPr>
        <w:jc w:val="both"/>
      </w:pPr>
      <w:r>
        <w:t>Udział w warsztatach jest obowiązkowy. Uczestnik ma obowiązek punktualnie stawiać w umówionym miejscu oraz złożyć podpis na liście obecności.</w:t>
      </w:r>
    </w:p>
    <w:p w:rsidR="009E7991" w:rsidRDefault="009E7991" w:rsidP="009E7991">
      <w:pPr>
        <w:pStyle w:val="Akapitzlist"/>
        <w:numPr>
          <w:ilvl w:val="0"/>
          <w:numId w:val="6"/>
        </w:numPr>
        <w:jc w:val="both"/>
      </w:pPr>
      <w:r>
        <w:t>Organizator dopuszcza i usprawiedliwia nieobecność uczestnika na warsztatach spowodowaną chorobą lub innymi nagłymi okolicznościami (do 3 godzin warsztatowych).</w:t>
      </w:r>
    </w:p>
    <w:p w:rsidR="009E7991" w:rsidRDefault="009E7991" w:rsidP="009E7991">
      <w:pPr>
        <w:pStyle w:val="Akapitzlist"/>
        <w:numPr>
          <w:ilvl w:val="0"/>
          <w:numId w:val="6"/>
        </w:numPr>
        <w:jc w:val="both"/>
      </w:pPr>
      <w:r>
        <w:t>W przypadku usprawiedliwionej nieobecności na warsztatach, uczestnik zobowiązany jest do samodzielnego zrealizowania materiału będącego przedmiotem opuszczonego warsztatu.</w:t>
      </w:r>
    </w:p>
    <w:p w:rsidR="009E7991" w:rsidRDefault="009E7991" w:rsidP="009E7991">
      <w:pPr>
        <w:pStyle w:val="Akapitzlist"/>
        <w:numPr>
          <w:ilvl w:val="0"/>
          <w:numId w:val="6"/>
        </w:numPr>
        <w:jc w:val="both"/>
      </w:pPr>
      <w:r>
        <w:t>Uczestnik otrzyma zaświadczenie o uczestnictwie w warsztatach oraz możliwość ubiegania się o dofinansowanie projektu w przypadku, gdy:</w:t>
      </w:r>
    </w:p>
    <w:p w:rsidR="009E7991" w:rsidRDefault="009E7991" w:rsidP="009E7991">
      <w:pPr>
        <w:pStyle w:val="Akapitzlist"/>
        <w:numPr>
          <w:ilvl w:val="0"/>
          <w:numId w:val="7"/>
        </w:numPr>
        <w:jc w:val="both"/>
      </w:pPr>
      <w:r>
        <w:lastRenderedPageBreak/>
        <w:t>będzie uczestniczył we wszystkich warsztatach, bądź nieobecność na jednym warsztacie będzie usprawiedliwiona,</w:t>
      </w:r>
    </w:p>
    <w:p w:rsidR="009E7991" w:rsidRDefault="009E7991" w:rsidP="009E7991">
      <w:pPr>
        <w:pStyle w:val="Akapitzlist"/>
        <w:numPr>
          <w:ilvl w:val="0"/>
          <w:numId w:val="7"/>
        </w:numPr>
        <w:jc w:val="both"/>
      </w:pPr>
      <w:r>
        <w:t>wypełni w terminie ćwiczenia warsztatowe</w:t>
      </w:r>
    </w:p>
    <w:p w:rsidR="009E7991" w:rsidRPr="000A396C" w:rsidRDefault="009E7991" w:rsidP="009E7991">
      <w:pPr>
        <w:jc w:val="both"/>
        <w:rPr>
          <w:b/>
        </w:rPr>
      </w:pPr>
      <w:r w:rsidRPr="000A396C">
        <w:rPr>
          <w:b/>
        </w:rPr>
        <w:t>§6 Regulacje finansowe między Organi</w:t>
      </w:r>
      <w:r>
        <w:rPr>
          <w:b/>
        </w:rPr>
        <w:t>zatorem a Uczestnikami Programu.</w:t>
      </w:r>
    </w:p>
    <w:p w:rsidR="009E7991" w:rsidRDefault="009E7991" w:rsidP="009E7991">
      <w:pPr>
        <w:pStyle w:val="Akapitzlist"/>
        <w:numPr>
          <w:ilvl w:val="0"/>
          <w:numId w:val="8"/>
        </w:numPr>
        <w:jc w:val="both"/>
      </w:pPr>
      <w:r>
        <w:t>Udział w Programie jest bezpłatny.</w:t>
      </w:r>
    </w:p>
    <w:p w:rsidR="009E7991" w:rsidRDefault="009E7991" w:rsidP="009E7991">
      <w:pPr>
        <w:pStyle w:val="Akapitzlist"/>
        <w:numPr>
          <w:ilvl w:val="0"/>
          <w:numId w:val="8"/>
        </w:numPr>
        <w:jc w:val="both"/>
      </w:pPr>
      <w:r>
        <w:t>Uczestnik Programu nie pobiera wynagrodzenia za realizacje projektu.</w:t>
      </w:r>
    </w:p>
    <w:p w:rsidR="009E7991" w:rsidRDefault="009E7991" w:rsidP="009E7991">
      <w:pPr>
        <w:pStyle w:val="Akapitzlist"/>
        <w:numPr>
          <w:ilvl w:val="0"/>
          <w:numId w:val="8"/>
        </w:numPr>
        <w:jc w:val="both"/>
      </w:pPr>
      <w:r>
        <w:t>Uczestnik Programu otrzymuje dofinansowanie od Organizatora na realizację projektu w kwocie ustalonej w trakcie procesu kwalifikacyjnego.</w:t>
      </w:r>
    </w:p>
    <w:p w:rsidR="009E7991" w:rsidRDefault="009E7991" w:rsidP="009E7991">
      <w:pPr>
        <w:pStyle w:val="Akapitzlist"/>
        <w:numPr>
          <w:ilvl w:val="0"/>
          <w:numId w:val="8"/>
        </w:numPr>
        <w:jc w:val="both"/>
      </w:pPr>
      <w:r>
        <w:t xml:space="preserve">Szczegółowe zasady wydatkowania środków finansowych przez uczestnika Programu zostaną przedstawione podczas warsztatów. </w:t>
      </w:r>
    </w:p>
    <w:p w:rsidR="009E7991" w:rsidRPr="000A396C" w:rsidRDefault="009E7991" w:rsidP="009E7991">
      <w:pPr>
        <w:jc w:val="both"/>
        <w:rPr>
          <w:b/>
        </w:rPr>
      </w:pPr>
      <w:r w:rsidRPr="000A396C">
        <w:rPr>
          <w:b/>
        </w:rPr>
        <w:t>§7 Postanowienia końcowe</w:t>
      </w:r>
      <w:r>
        <w:rPr>
          <w:b/>
        </w:rPr>
        <w:t>.</w:t>
      </w:r>
    </w:p>
    <w:p w:rsidR="009E7991" w:rsidRDefault="009E7991" w:rsidP="009E7991">
      <w:pPr>
        <w:pStyle w:val="Akapitzlist"/>
        <w:numPr>
          <w:ilvl w:val="0"/>
          <w:numId w:val="9"/>
        </w:numPr>
        <w:jc w:val="both"/>
      </w:pPr>
      <w:r>
        <w:t>W sprawach nieuregulowanych niniejszym regulaminem decyzje podejmuje Organizator.</w:t>
      </w:r>
    </w:p>
    <w:p w:rsidR="009E7991" w:rsidRDefault="009E7991" w:rsidP="009E7991">
      <w:pPr>
        <w:pStyle w:val="Akapitzlist"/>
        <w:numPr>
          <w:ilvl w:val="0"/>
          <w:numId w:val="9"/>
        </w:numPr>
        <w:jc w:val="both"/>
      </w:pPr>
      <w:r>
        <w:t>Wszystkie zmiany niniejszego regulaminu wymagają formy pisemnej.</w:t>
      </w:r>
    </w:p>
    <w:p w:rsidR="009E7991" w:rsidRPr="001E0EB9" w:rsidRDefault="009E7991" w:rsidP="009E7991">
      <w:pPr>
        <w:pStyle w:val="Akapitzlist"/>
        <w:numPr>
          <w:ilvl w:val="0"/>
          <w:numId w:val="9"/>
        </w:numPr>
        <w:jc w:val="both"/>
      </w:pPr>
      <w:r>
        <w:t xml:space="preserve">Regulamin obowiązuje w całym okresie realizacji Programu. </w:t>
      </w:r>
    </w:p>
    <w:p w:rsidR="009E7991" w:rsidRDefault="009E7991" w:rsidP="009E7991">
      <w:pPr>
        <w:pStyle w:val="Akapitzlist"/>
        <w:ind w:left="1080"/>
      </w:pPr>
    </w:p>
    <w:p w:rsidR="00540442" w:rsidRDefault="00540442"/>
    <w:sectPr w:rsidR="0054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A0F"/>
    <w:multiLevelType w:val="hybridMultilevel"/>
    <w:tmpl w:val="E542BAFA"/>
    <w:lvl w:ilvl="0" w:tplc="01D6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2612C"/>
    <w:multiLevelType w:val="hybridMultilevel"/>
    <w:tmpl w:val="85DA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1A4"/>
    <w:multiLevelType w:val="hybridMultilevel"/>
    <w:tmpl w:val="81E2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2495A"/>
    <w:multiLevelType w:val="hybridMultilevel"/>
    <w:tmpl w:val="512C5EE6"/>
    <w:lvl w:ilvl="0" w:tplc="3BE4F0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439A6"/>
    <w:multiLevelType w:val="hybridMultilevel"/>
    <w:tmpl w:val="2DC40E20"/>
    <w:lvl w:ilvl="0" w:tplc="4342B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202AC"/>
    <w:multiLevelType w:val="hybridMultilevel"/>
    <w:tmpl w:val="65803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672FB"/>
    <w:multiLevelType w:val="hybridMultilevel"/>
    <w:tmpl w:val="9C72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93DB7"/>
    <w:multiLevelType w:val="hybridMultilevel"/>
    <w:tmpl w:val="3C3646CC"/>
    <w:lvl w:ilvl="0" w:tplc="D26AC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751D1"/>
    <w:multiLevelType w:val="hybridMultilevel"/>
    <w:tmpl w:val="B0343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B626C"/>
    <w:multiLevelType w:val="hybridMultilevel"/>
    <w:tmpl w:val="BEDE0460"/>
    <w:lvl w:ilvl="0" w:tplc="97621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1"/>
    <w:rsid w:val="00113D1E"/>
    <w:rsid w:val="001D35AD"/>
    <w:rsid w:val="00362776"/>
    <w:rsid w:val="00423604"/>
    <w:rsid w:val="004C4470"/>
    <w:rsid w:val="00540442"/>
    <w:rsid w:val="00651374"/>
    <w:rsid w:val="00856095"/>
    <w:rsid w:val="00901875"/>
    <w:rsid w:val="009E7991"/>
    <w:rsid w:val="00A87579"/>
    <w:rsid w:val="00C03860"/>
    <w:rsid w:val="00CE655F"/>
    <w:rsid w:val="00C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9DA5"/>
  <w15:chartTrackingRefBased/>
  <w15:docId w15:val="{983DAC5D-DEAC-477E-84DE-B6AD7F2A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sadowska@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Sadowska</dc:creator>
  <cp:keywords/>
  <dc:description/>
  <cp:lastModifiedBy>Anna Sadowska</cp:lastModifiedBy>
  <cp:revision>10</cp:revision>
  <dcterms:created xsi:type="dcterms:W3CDTF">2018-01-03T15:07:00Z</dcterms:created>
  <dcterms:modified xsi:type="dcterms:W3CDTF">2019-01-14T08:46:00Z</dcterms:modified>
</cp:coreProperties>
</file>