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FE47" w14:textId="77777777" w:rsidR="00BF20D9" w:rsidRDefault="00C264A3">
      <w:pPr>
        <w:spacing w:after="180" w:line="240" w:lineRule="auto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Dyrektor Bemowskiego Centrum Kultury w Dzielnicy </w:t>
      </w:r>
    </w:p>
    <w:p w14:paraId="1237CF11" w14:textId="54FD3ECE" w:rsidR="00BF20D9" w:rsidRDefault="00C264A3" w:rsidP="006978DB">
      <w:pPr>
        <w:spacing w:after="180" w:line="240" w:lineRule="auto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OGŁASZA NABÓR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NA STANOWISKO</w:t>
      </w:r>
      <w:r w:rsidR="00EC130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br/>
      </w:r>
      <w:r w:rsidR="00EC1305"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 xml:space="preserve"> </w:t>
      </w:r>
      <w:r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 xml:space="preserve"> G</w:t>
      </w:r>
      <w:r w:rsidR="006978DB"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>ŁÓWNY SPECJALISTA DS.</w:t>
      </w:r>
      <w:r w:rsidR="00320910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 xml:space="preserve"> </w:t>
      </w:r>
      <w:r w:rsidR="00A7240D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>ZAJĘĆ STAŁYCH I WARSZTATÓW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                                                                           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                      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w  B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emowskim Centrum Kultury 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br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z siedzibą w Warszawie, ul. Górczewska 201</w:t>
      </w:r>
    </w:p>
    <w:p w14:paraId="020F83D0" w14:textId="26C61F52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 </w:t>
      </w:r>
    </w:p>
    <w:p w14:paraId="19AC644F" w14:textId="77777777" w:rsidR="00946C34" w:rsidRDefault="00946C34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14:paraId="284084BA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UMOWA:</w:t>
      </w:r>
    </w:p>
    <w:p w14:paraId="4E3095F5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Umowa o pracę, 1/1 - etat</w:t>
      </w:r>
    </w:p>
    <w:p w14:paraId="38F5C64D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Miejsce pracy:                         </w:t>
      </w:r>
    </w:p>
    <w:p w14:paraId="47C539D6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Bemowskie Centrum Kultury w Warszawie, ul. Górczewska 201</w:t>
      </w:r>
    </w:p>
    <w:p w14:paraId="7448939E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WOJEWÓDZTWO:</w:t>
      </w:r>
    </w:p>
    <w:p w14:paraId="1F53FC2D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Mazowieckie</w:t>
      </w:r>
    </w:p>
    <w:p w14:paraId="73FE13D9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WYKSZTAŁCENIE:</w:t>
      </w:r>
    </w:p>
    <w:p w14:paraId="754C734D" w14:textId="2AA0914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wyższe (min. 2 le</w:t>
      </w:r>
      <w:r w:rsidR="006978DB">
        <w:rPr>
          <w:rFonts w:ascii="Calibri" w:eastAsia="Calibri" w:hAnsi="Calibri" w:cs="Calibri"/>
          <w:color w:val="000000"/>
          <w:sz w:val="24"/>
          <w:shd w:val="clear" w:color="auto" w:fill="FFFFFF"/>
        </w:rPr>
        <w:t>tni staż pracy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)</w:t>
      </w:r>
    </w:p>
    <w:p w14:paraId="10F03A66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Składanie oferty:</w:t>
      </w:r>
    </w:p>
    <w:p w14:paraId="6AFD2468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Osobiście w Bemowskim Centrum Kultury w Warszawie, ul. Górczewska 201</w:t>
      </w:r>
    </w:p>
    <w:p w14:paraId="0C6AA352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Pocztą na adres: </w:t>
      </w:r>
    </w:p>
    <w:p w14:paraId="720825E0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Bemowskie Centrum Kultury w Warszawie 01-459, ul. Górczewska 201</w:t>
      </w:r>
    </w:p>
    <w:p w14:paraId="3DA1FF35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Pocztą elektroniczną na adres: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14:paraId="0AC85F69" w14:textId="1320500B" w:rsidR="00BF20D9" w:rsidRDefault="00445DC1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 w:themeColor="text1"/>
          <w:sz w:val="24"/>
          <w:shd w:val="clear" w:color="auto" w:fill="FFFFFF"/>
        </w:rPr>
        <w:t>info</w:t>
      </w:r>
      <w:hyperlink r:id="rId5">
        <w:r w:rsidR="00C264A3" w:rsidRPr="000C1576">
          <w:rPr>
            <w:rFonts w:ascii="Calibri" w:eastAsia="Calibri" w:hAnsi="Calibri" w:cs="Calibri"/>
            <w:color w:val="000000" w:themeColor="text1"/>
            <w:sz w:val="24"/>
            <w:u w:val="single"/>
            <w:shd w:val="clear" w:color="auto" w:fill="FFFFFF"/>
          </w:rPr>
          <w:t>@bemowskie.pl</w:t>
        </w:r>
      </w:hyperlink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 z tytułem: </w:t>
      </w:r>
      <w:r w:rsidR="00C264A3" w:rsidRPr="002039C2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>„Nabór na stanowisko Główny Specjalista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="002039C2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</w:r>
      <w:r w:rsidR="00C264A3" w:rsidRPr="002039C2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 xml:space="preserve">ds. </w:t>
      </w:r>
      <w:r w:rsidR="00A7240D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>zajęć stałych i warsztatów</w:t>
      </w:r>
      <w:r w:rsidR="00C264A3" w:rsidRPr="002039C2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>”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14:paraId="4400F9BD" w14:textId="4B56830A" w:rsidR="00BF20D9" w:rsidRDefault="00C264A3">
      <w:pPr>
        <w:spacing w:after="180" w:line="240" w:lineRule="auto"/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Wymagane dokumenty należy opatrzyć dopiskiem: </w:t>
      </w:r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>„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Nabór na stanowisko Główny Specjalista ds. </w:t>
      </w:r>
      <w:r w:rsidR="00A7240D">
        <w:rPr>
          <w:rFonts w:ascii="Calibri" w:eastAsia="Calibri" w:hAnsi="Calibri" w:cs="Calibri"/>
          <w:color w:val="000000"/>
          <w:sz w:val="24"/>
          <w:shd w:val="clear" w:color="auto" w:fill="FFFFFF"/>
        </w:rPr>
        <w:t>zajęć stałych i warsztatów</w:t>
      </w:r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>”.</w:t>
      </w:r>
    </w:p>
    <w:p w14:paraId="50EDF26B" w14:textId="77777777" w:rsidR="00946C34" w:rsidRDefault="00946C34">
      <w:pPr>
        <w:spacing w:after="180" w:line="240" w:lineRule="auto"/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</w:pPr>
    </w:p>
    <w:p w14:paraId="7479A325" w14:textId="1BDB4A34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Termin składania dokumentów od dnia </w:t>
      </w:r>
      <w:r w:rsidR="00FD3B3D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15.12.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202</w:t>
      </w:r>
      <w:r w:rsidR="00286FFE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 w:rsidR="00FD3B3D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r.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 do</w:t>
      </w:r>
      <w:r w:rsidR="00FD3B3D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22.12.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202</w:t>
      </w:r>
      <w:r w:rsidR="00286FFE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r. </w:t>
      </w:r>
      <w:r w:rsidR="00EC130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do godz. 16:00 (liczy się data wpływu do Bemowskiego Centrum Kultury) lub do zamknięcia konkursu.</w:t>
      </w:r>
    </w:p>
    <w:p w14:paraId="53524CCB" w14:textId="77777777" w:rsidR="00180203" w:rsidRDefault="0018020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14:paraId="7974BA53" w14:textId="5EFA663D" w:rsidR="00BF20D9" w:rsidRDefault="00C264A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Rozmowy z wybranymi kandydatami/kandydatkami zostaną przeprowadzone w dniach: </w:t>
      </w:r>
      <w:r w:rsidR="00EC1305">
        <w:rPr>
          <w:rFonts w:ascii="Calibri" w:eastAsia="Calibri" w:hAnsi="Calibri" w:cs="Calibri"/>
        </w:rPr>
        <w:t xml:space="preserve">                              </w:t>
      </w:r>
      <w:r w:rsidR="000B739A">
        <w:rPr>
          <w:rFonts w:ascii="Calibri" w:eastAsia="Calibri" w:hAnsi="Calibri" w:cs="Calibri"/>
        </w:rPr>
        <w:t xml:space="preserve">    </w:t>
      </w:r>
      <w:r w:rsidR="00FD3B3D" w:rsidRPr="00FD3B3D">
        <w:rPr>
          <w:rFonts w:ascii="Calibri" w:eastAsia="Calibri" w:hAnsi="Calibri" w:cs="Calibri"/>
          <w:b/>
          <w:bCs/>
        </w:rPr>
        <w:t>28.</w:t>
      </w:r>
      <w:r w:rsidR="000B739A" w:rsidRPr="00FD3B3D">
        <w:rPr>
          <w:rFonts w:ascii="Calibri" w:eastAsia="Calibri" w:hAnsi="Calibri" w:cs="Calibri"/>
          <w:b/>
          <w:bCs/>
        </w:rPr>
        <w:t>12.</w:t>
      </w:r>
      <w:r w:rsidR="00FD3B3D" w:rsidRPr="00FD3B3D">
        <w:rPr>
          <w:rFonts w:ascii="Calibri" w:eastAsia="Calibri" w:hAnsi="Calibri" w:cs="Calibri"/>
          <w:b/>
          <w:bCs/>
        </w:rPr>
        <w:t>2022 r.</w:t>
      </w:r>
      <w:r w:rsidR="000B739A" w:rsidRPr="00FD3B3D">
        <w:rPr>
          <w:rFonts w:ascii="Calibri" w:eastAsia="Calibri" w:hAnsi="Calibri" w:cs="Calibri"/>
          <w:b/>
          <w:bCs/>
        </w:rPr>
        <w:t xml:space="preserve">   -   </w:t>
      </w:r>
      <w:r w:rsidR="00FD3B3D" w:rsidRPr="00FD3B3D">
        <w:rPr>
          <w:rFonts w:ascii="Calibri" w:eastAsia="Calibri" w:hAnsi="Calibri" w:cs="Calibri"/>
          <w:b/>
          <w:bCs/>
        </w:rPr>
        <w:t>29</w:t>
      </w:r>
      <w:r w:rsidR="005F4170" w:rsidRPr="00FD3B3D">
        <w:rPr>
          <w:rFonts w:ascii="Calibri" w:eastAsia="Calibri" w:hAnsi="Calibri" w:cs="Calibri"/>
          <w:b/>
          <w:bCs/>
        </w:rPr>
        <w:t>.1</w:t>
      </w:r>
      <w:r w:rsidR="00445DC1" w:rsidRPr="00FD3B3D">
        <w:rPr>
          <w:rFonts w:ascii="Calibri" w:eastAsia="Calibri" w:hAnsi="Calibri" w:cs="Calibri"/>
          <w:b/>
          <w:bCs/>
        </w:rPr>
        <w:t>2</w:t>
      </w:r>
      <w:r w:rsidRPr="00FD3B3D">
        <w:rPr>
          <w:rFonts w:ascii="Calibri" w:eastAsia="Calibri" w:hAnsi="Calibri" w:cs="Calibri"/>
          <w:b/>
          <w:bCs/>
        </w:rPr>
        <w:t>.202</w:t>
      </w:r>
      <w:r w:rsidR="005F4170" w:rsidRPr="00FD3B3D">
        <w:rPr>
          <w:rFonts w:ascii="Calibri" w:eastAsia="Calibri" w:hAnsi="Calibri" w:cs="Calibri"/>
          <w:b/>
          <w:bCs/>
        </w:rPr>
        <w:t>2</w:t>
      </w:r>
      <w:r w:rsidRPr="00FD3B3D">
        <w:rPr>
          <w:rFonts w:ascii="Calibri" w:eastAsia="Calibri" w:hAnsi="Calibri" w:cs="Calibri"/>
          <w:b/>
          <w:bCs/>
        </w:rPr>
        <w:t xml:space="preserve"> r.</w:t>
      </w:r>
      <w:r>
        <w:rPr>
          <w:rFonts w:ascii="Calibri" w:eastAsia="Calibri" w:hAnsi="Calibri" w:cs="Calibri"/>
        </w:rPr>
        <w:t xml:space="preserve"> </w:t>
      </w:r>
    </w:p>
    <w:p w14:paraId="4BB87C4A" w14:textId="77777777" w:rsidR="00180203" w:rsidRDefault="00180203">
      <w:pPr>
        <w:spacing w:line="276" w:lineRule="auto"/>
        <w:rPr>
          <w:rFonts w:ascii="Calibri" w:eastAsia="Calibri" w:hAnsi="Calibri" w:cs="Calibri"/>
        </w:rPr>
      </w:pPr>
    </w:p>
    <w:p w14:paraId="0E1CF3F9" w14:textId="317C6B30" w:rsidR="00BF20D9" w:rsidRDefault="00C264A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Zastrzegamy sobie możliwość kontaktu tylko z wybranymi kandydatami/kandydatkami. </w:t>
      </w:r>
    </w:p>
    <w:p w14:paraId="228E2BAD" w14:textId="432E4E76" w:rsidR="00946C34" w:rsidRDefault="00946C34">
      <w:pPr>
        <w:spacing w:after="180" w:line="240" w:lineRule="auto"/>
        <w:rPr>
          <w:rFonts w:ascii="Calibri" w:eastAsia="Calibri" w:hAnsi="Calibri" w:cs="Calibri"/>
        </w:rPr>
      </w:pPr>
    </w:p>
    <w:p w14:paraId="6284CAB3" w14:textId="1B6119F5" w:rsidR="00946C34" w:rsidRDefault="00946C34">
      <w:pPr>
        <w:spacing w:after="180" w:line="240" w:lineRule="auto"/>
        <w:rPr>
          <w:rFonts w:ascii="Calibri" w:eastAsia="Calibri" w:hAnsi="Calibri" w:cs="Calibri"/>
        </w:rPr>
      </w:pPr>
    </w:p>
    <w:p w14:paraId="772D992D" w14:textId="77777777" w:rsidR="00946C34" w:rsidRDefault="00946C34">
      <w:pPr>
        <w:spacing w:after="180" w:line="240" w:lineRule="auto"/>
        <w:rPr>
          <w:rFonts w:ascii="Calibri" w:eastAsia="Calibri" w:hAnsi="Calibri" w:cs="Calibri"/>
        </w:rPr>
      </w:pPr>
    </w:p>
    <w:p w14:paraId="751DDE0F" w14:textId="77777777" w:rsidR="00180203" w:rsidRDefault="00180203">
      <w:pPr>
        <w:spacing w:after="180" w:line="240" w:lineRule="auto"/>
        <w:rPr>
          <w:rFonts w:ascii="Calibri" w:eastAsia="Calibri" w:hAnsi="Calibri" w:cs="Calibri"/>
        </w:rPr>
      </w:pPr>
    </w:p>
    <w:p w14:paraId="1ED3B969" w14:textId="77777777" w:rsidR="00946C34" w:rsidRDefault="00946C34">
      <w:pPr>
        <w:spacing w:after="180" w:line="240" w:lineRule="auto"/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</w:pPr>
    </w:p>
    <w:p w14:paraId="3787DC26" w14:textId="72158102" w:rsidR="00946C34" w:rsidRDefault="006978DB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lastRenderedPageBreak/>
        <w:t>Z</w:t>
      </w:r>
      <w:r w:rsidR="00C264A3"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adania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>:</w:t>
      </w:r>
    </w:p>
    <w:p w14:paraId="52AB0AC5" w14:textId="569A7469" w:rsidR="0084072E" w:rsidRDefault="0084072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Koordynacja administracyjno-biurowa zajęć i warsztatów edukacyjno-kulturalnych dla dzieci, młodzieży, dorosłych i seniorów;</w:t>
      </w:r>
    </w:p>
    <w:p w14:paraId="7E70D70D" w14:textId="48790E57" w:rsidR="0084072E" w:rsidRDefault="00D919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Koordynacja projektów teatralnych i muzycznych</w:t>
      </w:r>
    </w:p>
    <w:p w14:paraId="66C975A7" w14:textId="4E865006" w:rsidR="0084072E" w:rsidRDefault="00D919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Obsługa formalno-prawna (umowy, rachunki, oświadczenia, grafiki i harmonogramy pracy itp.) instruktorów prowadzących zajęcia i warsztaty w B.C.K.</w:t>
      </w:r>
    </w:p>
    <w:p w14:paraId="5345D7AA" w14:textId="7996C014" w:rsidR="0084072E" w:rsidRDefault="00D919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Koordynowanie i tworzenie budżetu podległym sekcjom działu zajęć stałych i warsztatów</w:t>
      </w:r>
    </w:p>
    <w:p w14:paraId="2753C145" w14:textId="1AC24FBD" w:rsidR="00D91951" w:rsidRDefault="00D919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Koordynowanie procesu rekrutacji na zajęcia i warsztaty w B.C.K.(nadzór nad prawidłowym pozyskiwaniem danych osobowych uczestników zajęć/warsztatów i ich przetwarzanie, kontrola grafików i list rezerwowych itp.</w:t>
      </w:r>
    </w:p>
    <w:p w14:paraId="2B79CD85" w14:textId="1C72C226" w:rsidR="00D91951" w:rsidRDefault="00D919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Obsługa indywidualnych kont </w:t>
      </w:r>
      <w:r w:rsidR="00C272F8">
        <w:rPr>
          <w:rFonts w:ascii="Calibri" w:eastAsia="Calibri" w:hAnsi="Calibri" w:cs="Calibri"/>
          <w:color w:val="000000"/>
          <w:sz w:val="24"/>
          <w:shd w:val="clear" w:color="auto" w:fill="FFFFFF"/>
        </w:rPr>
        <w:t>rozliczeniowych uczestników zaj</w:t>
      </w:r>
      <w:r w:rsidR="005D382D">
        <w:rPr>
          <w:rFonts w:ascii="Calibri" w:eastAsia="Calibri" w:hAnsi="Calibri" w:cs="Calibri"/>
          <w:color w:val="000000"/>
          <w:sz w:val="24"/>
          <w:shd w:val="clear" w:color="auto" w:fill="FFFFFF"/>
        </w:rPr>
        <w:t>ęć</w:t>
      </w:r>
      <w:r w:rsidR="00C272F8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i warsztatów w B.C.K.</w:t>
      </w:r>
      <w:r w:rsidR="0029494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w systemie </w:t>
      </w:r>
      <w:proofErr w:type="spellStart"/>
      <w:r w:rsidR="00294944">
        <w:rPr>
          <w:rFonts w:ascii="Calibri" w:eastAsia="Calibri" w:hAnsi="Calibri" w:cs="Calibri"/>
          <w:color w:val="000000"/>
          <w:sz w:val="24"/>
          <w:shd w:val="clear" w:color="auto" w:fill="FFFFFF"/>
        </w:rPr>
        <w:t>Biletyna</w:t>
      </w:r>
      <w:proofErr w:type="spellEnd"/>
      <w:r w:rsidR="0029494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w zakresie rozliczeń i księgowania wpłat</w:t>
      </w:r>
    </w:p>
    <w:p w14:paraId="6B665CF8" w14:textId="1A23B5C2" w:rsidR="00C272F8" w:rsidRDefault="00C272F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Sprawowanie bieżącej kontroli nad procesem prowadzenia zaj</w:t>
      </w:r>
      <w:r w:rsidR="005D382D">
        <w:rPr>
          <w:rFonts w:ascii="Calibri" w:eastAsia="Calibri" w:hAnsi="Calibri" w:cs="Calibri"/>
          <w:color w:val="000000"/>
          <w:sz w:val="24"/>
          <w:shd w:val="clear" w:color="auto" w:fill="FFFFFF"/>
        </w:rPr>
        <w:t>ę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ć i warsztatów (hospitacje, kontrola dzienników zajęć/warsztatów, sporządzanie protokołów, dokonywanie zmian w grafikach i harmonogramach itp.</w:t>
      </w:r>
    </w:p>
    <w:p w14:paraId="1596C7AC" w14:textId="5167EE31" w:rsidR="00C272F8" w:rsidRDefault="00C272F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Zabezpieczenie (planowanie, zamawianie, nadzorowanie dostaw itp.) materiałów koniecznych do prawidłowego  prowadzenia powyższych zajęć i warsztatów</w:t>
      </w:r>
    </w:p>
    <w:p w14:paraId="72C5685A" w14:textId="5A013957" w:rsidR="00C272F8" w:rsidRDefault="00C272F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Planowanie i organizowanie wydarzeń kulturalnych, w szczególności koordynacja działań podsumowujących cykl zajęć/warsztatów</w:t>
      </w:r>
      <w:r w:rsidR="005D382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(wystawy, pokazy, spektakle teatralne itp.)</w:t>
      </w:r>
    </w:p>
    <w:p w14:paraId="0209DFBC" w14:textId="56B9066B" w:rsidR="0084072E" w:rsidRDefault="005D382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Wspieranie, we współpracy z innymi odpowiedzialnymi pracownikami B.C.K.  procesu promocji w/w wydarzeń</w:t>
      </w:r>
    </w:p>
    <w:p w14:paraId="4CB78C2B" w14:textId="7F4BA826" w:rsidR="0084072E" w:rsidRPr="00294944" w:rsidRDefault="005D382D" w:rsidP="0029494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Ścisła współpraca i wsparcie dla wszystkich sekcji Działu zajęć stałych i warsztatów przy organizacji i realizacji wszelkich przedsięwzię</w:t>
      </w:r>
      <w:r w:rsidR="00946C34">
        <w:rPr>
          <w:rFonts w:ascii="Calibri" w:eastAsia="Calibri" w:hAnsi="Calibri" w:cs="Calibri"/>
          <w:color w:val="000000"/>
          <w:sz w:val="24"/>
          <w:shd w:val="clear" w:color="auto" w:fill="FFFFFF"/>
        </w:rPr>
        <w:t>ć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kulturalnych</w:t>
      </w:r>
    </w:p>
    <w:p w14:paraId="54AF5862" w14:textId="294E56AF" w:rsidR="00BF20D9" w:rsidRDefault="00A43FE7" w:rsidP="009919D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Bieżąca kontrola i sprawdzanie raportów do rachunków instruktorskich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>;</w:t>
      </w:r>
    </w:p>
    <w:p w14:paraId="3D6035B1" w14:textId="4E0117D0" w:rsidR="00A7240D" w:rsidRDefault="00A7240D" w:rsidP="009919D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Obsługa poranków bajkowych i imprez plenerowych</w:t>
      </w:r>
    </w:p>
    <w:p w14:paraId="1AFB66B3" w14:textId="5B334C2C" w:rsidR="00294944" w:rsidRPr="009919D6" w:rsidRDefault="00294944" w:rsidP="009919D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Podejmowanie nowych inicjatyw mających na celu wzbogacenie ofert</w:t>
      </w:r>
      <w:r w:rsidR="00946C3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y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programowej B</w:t>
      </w:r>
      <w:r w:rsidR="00946C34">
        <w:rPr>
          <w:rFonts w:ascii="Calibri" w:eastAsia="Calibri" w:hAnsi="Calibri" w:cs="Calibri"/>
          <w:color w:val="000000"/>
          <w:sz w:val="24"/>
          <w:shd w:val="clear" w:color="auto" w:fill="FFFFFF"/>
        </w:rPr>
        <w:t>.C.K.</w:t>
      </w:r>
    </w:p>
    <w:p w14:paraId="1CB35230" w14:textId="028091E8" w:rsidR="00A43FE7" w:rsidRDefault="00A43FE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Inne zadania zlecone przez Dyrektora Bemowskiego Centrum Kultury</w:t>
      </w:r>
    </w:p>
    <w:p w14:paraId="244C5B66" w14:textId="01034311" w:rsidR="00BF20D9" w:rsidRDefault="00BF20D9">
      <w:pPr>
        <w:tabs>
          <w:tab w:val="left" w:pos="720"/>
        </w:tabs>
        <w:spacing w:before="100" w:after="100" w:line="240" w:lineRule="auto"/>
        <w:ind w:left="1095"/>
        <w:rPr>
          <w:rFonts w:ascii="Calibri" w:eastAsia="Calibri" w:hAnsi="Calibri" w:cs="Calibri"/>
        </w:rPr>
      </w:pPr>
    </w:p>
    <w:p w14:paraId="75309779" w14:textId="77777777" w:rsidR="00946C34" w:rsidRDefault="00946C34">
      <w:pPr>
        <w:tabs>
          <w:tab w:val="left" w:pos="720"/>
        </w:tabs>
        <w:spacing w:before="100" w:after="100" w:line="240" w:lineRule="auto"/>
        <w:ind w:left="1095"/>
        <w:rPr>
          <w:rFonts w:ascii="Calibri" w:eastAsia="Calibri" w:hAnsi="Calibri" w:cs="Calibri"/>
        </w:rPr>
      </w:pPr>
    </w:p>
    <w:p w14:paraId="06E5D578" w14:textId="3A3B0CB3" w:rsidR="00946C34" w:rsidRDefault="00C264A3" w:rsidP="006978DB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Wymagania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:</w:t>
      </w:r>
    </w:p>
    <w:p w14:paraId="1E1ED7EE" w14:textId="522D1687" w:rsidR="00946C34" w:rsidRDefault="00946C3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Wyższe wykształcenie magisterskie;</w:t>
      </w:r>
    </w:p>
    <w:p w14:paraId="5AE3FF0F" w14:textId="0662FA09" w:rsidR="00BF20D9" w:rsidRDefault="00E851DC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Bardzo dobra 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>umiejętność obsługi komputera i urządzeń  biurowych;</w:t>
      </w:r>
    </w:p>
    <w:p w14:paraId="1C918407" w14:textId="4BA69EF3" w:rsidR="009919D6" w:rsidRDefault="009919D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Znajomość języka angielskiego</w:t>
      </w:r>
      <w:r w:rsidR="0029494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(poziom min. B</w:t>
      </w:r>
      <w:r w:rsidR="003E34EC">
        <w:rPr>
          <w:rFonts w:ascii="Calibri" w:eastAsia="Calibri" w:hAnsi="Calibri" w:cs="Calibri"/>
          <w:color w:val="000000"/>
          <w:sz w:val="24"/>
          <w:shd w:val="clear" w:color="auto" w:fill="FFFFFF"/>
        </w:rPr>
        <w:t>2</w:t>
      </w:r>
      <w:r w:rsidR="0029494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udokumentowany)</w:t>
      </w:r>
    </w:p>
    <w:p w14:paraId="60AE3271" w14:textId="0A5485BB" w:rsidR="00A7240D" w:rsidRDefault="00A7240D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Komunikatywność</w:t>
      </w:r>
    </w:p>
    <w:p w14:paraId="679AFAE6" w14:textId="0FFE4C44" w:rsidR="003E34EC" w:rsidRDefault="003E34EC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Doświadczenie minimum rok w instytucji kultury lub w organizacji prowadzącej dział</w:t>
      </w:r>
      <w:r w:rsidR="00AA7250">
        <w:rPr>
          <w:rFonts w:ascii="Calibri" w:eastAsia="Calibri" w:hAnsi="Calibri" w:cs="Calibri"/>
          <w:color w:val="000000"/>
          <w:sz w:val="24"/>
          <w:shd w:val="clear" w:color="auto" w:fill="FFFFFF"/>
        </w:rPr>
        <w:t>alność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kulturaln</w:t>
      </w:r>
      <w:r w:rsidR="00AA7250">
        <w:rPr>
          <w:rFonts w:ascii="Calibri" w:eastAsia="Calibri" w:hAnsi="Calibri" w:cs="Calibri"/>
          <w:color w:val="000000"/>
          <w:sz w:val="24"/>
          <w:shd w:val="clear" w:color="auto" w:fill="FFFFFF"/>
        </w:rPr>
        <w:t>ą</w:t>
      </w:r>
    </w:p>
    <w:p w14:paraId="2132D243" w14:textId="2B5A5700" w:rsidR="00BF20D9" w:rsidRDefault="00BF20D9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43C85405" w14:textId="774C266B" w:rsidR="00946C34" w:rsidRDefault="00946C34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3F6AD893" w14:textId="77777777" w:rsidR="00946C34" w:rsidRDefault="00946C34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35B917DA" w14:textId="77777777" w:rsidR="00BF20D9" w:rsidRPr="006978DB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Predyspozycje osobowościowe:</w:t>
      </w:r>
    </w:p>
    <w:p w14:paraId="18D4D2ED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samodzielność i zaangażowanie;</w:t>
      </w:r>
    </w:p>
    <w:p w14:paraId="37AC8193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odpowiedzialność, rzetelność, skrupulatność;</w:t>
      </w:r>
    </w:p>
    <w:p w14:paraId="6FF3B612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kreatywność, pomysłowość;</w:t>
      </w:r>
    </w:p>
    <w:p w14:paraId="739CD04A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komunikatywność i wysoka kultura osobista;</w:t>
      </w:r>
    </w:p>
    <w:p w14:paraId="61EF9B8B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dobra organizacja czasu pracy oraz umiejętność pracy w zespole;</w:t>
      </w:r>
    </w:p>
    <w:p w14:paraId="402F1CA8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duża motywacja do pracy;</w:t>
      </w:r>
    </w:p>
    <w:p w14:paraId="6A6B27DB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łatwe nawiązywanie kontaktów</w:t>
      </w:r>
    </w:p>
    <w:p w14:paraId="2BE4D9B2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odporność na stres;</w:t>
      </w:r>
    </w:p>
    <w:p w14:paraId="0580530A" w14:textId="350317C6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nastawienie na stałe podnoszenie kompetencji zawodowych oraz otwartość do zdobywania, uzupełniania wiedzy i umiejętności;</w:t>
      </w:r>
    </w:p>
    <w:p w14:paraId="6AF4D47F" w14:textId="3E031673" w:rsidR="009919D6" w:rsidRDefault="009919D6" w:rsidP="009919D6">
      <w:pPr>
        <w:tabs>
          <w:tab w:val="left" w:pos="720"/>
        </w:tabs>
        <w:spacing w:before="100" w:after="10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178102D6" w14:textId="77777777" w:rsidR="00946C34" w:rsidRDefault="00946C34" w:rsidP="009919D6">
      <w:pPr>
        <w:tabs>
          <w:tab w:val="left" w:pos="720"/>
        </w:tabs>
        <w:spacing w:before="100" w:after="10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0854E485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Oferujemy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:</w:t>
      </w:r>
    </w:p>
    <w:p w14:paraId="3BCF6635" w14:textId="77777777" w:rsidR="00BF20D9" w:rsidRDefault="00C264A3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umowę o pracę;</w:t>
      </w:r>
    </w:p>
    <w:p w14:paraId="0190F665" w14:textId="77777777" w:rsidR="00BF20D9" w:rsidRDefault="00C264A3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odpowiednie stanowisko i miłą atmosferę w pracy;</w:t>
      </w:r>
    </w:p>
    <w:p w14:paraId="314929AE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</w:p>
    <w:p w14:paraId="5ED0B966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>Wymagane dokumenty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</w:p>
    <w:p w14:paraId="08656473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</w:p>
    <w:p w14:paraId="7339594B" w14:textId="3B7ED9E7" w:rsidR="00BF20D9" w:rsidRDefault="00C264A3" w:rsidP="006978DB">
      <w:pPr>
        <w:numPr>
          <w:ilvl w:val="0"/>
          <w:numId w:val="6"/>
        </w:numPr>
        <w:spacing w:after="180" w:line="240" w:lineRule="auto"/>
        <w:ind w:left="1080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życiorys (CV) z informacjami o wykształceniu z opisem dotychczasowego doświadczenia zawodowego, zawierający adres korespondencyjny, adres e-mail</w:t>
      </w:r>
      <w:r w:rsidR="006978DB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           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i nr telefonu kontaktowego;</w:t>
      </w:r>
    </w:p>
    <w:p w14:paraId="605B93AB" w14:textId="30C75A7D" w:rsidR="0084072E" w:rsidRDefault="0084072E" w:rsidP="0084072E">
      <w:pPr>
        <w:numPr>
          <w:ilvl w:val="0"/>
          <w:numId w:val="6"/>
        </w:numPr>
        <w:spacing w:after="180" w:line="240" w:lineRule="auto"/>
        <w:ind w:left="1080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list motywacyjny;</w:t>
      </w:r>
    </w:p>
    <w:p w14:paraId="6AE73F14" w14:textId="374EC86E" w:rsidR="0084072E" w:rsidRPr="0084072E" w:rsidRDefault="0084072E" w:rsidP="0084072E">
      <w:pPr>
        <w:numPr>
          <w:ilvl w:val="0"/>
          <w:numId w:val="6"/>
        </w:numPr>
        <w:spacing w:after="180" w:line="240" w:lineRule="auto"/>
        <w:ind w:left="1080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kopie dokumentów potwierdzających posiadane kwalifikacje, doświadczenie zawodowe, osiągnięcia.</w:t>
      </w:r>
    </w:p>
    <w:p w14:paraId="7A2389FA" w14:textId="77777777" w:rsidR="00BF20D9" w:rsidRDefault="00C264A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Prosimy o zawarcie w CV klauzuli: 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0714637" w14:textId="77777777" w:rsidR="00BF20D9" w:rsidRDefault="00BF20D9">
      <w:pPr>
        <w:spacing w:line="240" w:lineRule="auto"/>
        <w:rPr>
          <w:rFonts w:ascii="Calibri" w:eastAsia="Calibri" w:hAnsi="Calibri" w:cs="Calibri"/>
        </w:rPr>
      </w:pPr>
    </w:p>
    <w:p w14:paraId="549F7256" w14:textId="6E5DA479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Dodatkowe informacje można uzyskać pod numerem telefonu:  798 991</w:t>
      </w:r>
      <w:r w:rsidR="006978DB"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831</w:t>
      </w:r>
      <w:r w:rsidR="006978DB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 (pon.-pt.                 8.00-16.00)</w:t>
      </w:r>
    </w:p>
    <w:p w14:paraId="03F23C97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Osoby spełniające wymagania formalne określone w ogłoszeniu zostaną powiadomione telefonicznie lub drogą elektroniczną o terminie i miejscu kolejnego etapu rekrutacji.</w:t>
      </w:r>
    </w:p>
    <w:p w14:paraId="7F0B1D2E" w14:textId="22F93E9C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</w:p>
    <w:p w14:paraId="4EE3B7F8" w14:textId="11158202" w:rsidR="000E7244" w:rsidRDefault="000E7244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01294333" w14:textId="27039F0C" w:rsidR="000E7244" w:rsidRDefault="000E7244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50F94695" w14:textId="0615A274" w:rsidR="000E7244" w:rsidRDefault="000E7244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0705EF8C" w14:textId="09C37234" w:rsidR="000E7244" w:rsidRDefault="000E7244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6E10F6EB" w14:textId="77777777" w:rsidR="000E7244" w:rsidRDefault="000E7244" w:rsidP="000E7244">
      <w:pPr>
        <w:shd w:val="clear" w:color="auto" w:fill="FFFFFF"/>
        <w:spacing w:after="100" w:afterAutospacing="1"/>
        <w:jc w:val="center"/>
        <w:rPr>
          <w:rFonts w:eastAsia="Times New Roman" w:cs="Arial"/>
          <w:b/>
          <w:bCs/>
          <w:color w:val="212529"/>
          <w:sz w:val="18"/>
          <w:szCs w:val="18"/>
          <w:u w:val="single"/>
        </w:rPr>
      </w:pPr>
      <w:bookmarkStart w:id="0" w:name="_Hlk25914923"/>
      <w:r>
        <w:rPr>
          <w:rFonts w:eastAsia="Times New Roman" w:cs="Arial"/>
          <w:b/>
          <w:bCs/>
          <w:color w:val="212529"/>
          <w:sz w:val="18"/>
          <w:szCs w:val="18"/>
        </w:rPr>
        <w:t>„Informacja o przetwarzaniu danych osobowych kandydata" (</w:t>
      </w:r>
      <w:r>
        <w:rPr>
          <w:rFonts w:eastAsia="Times New Roman" w:cs="Arial"/>
          <w:b/>
          <w:bCs/>
          <w:color w:val="212529"/>
          <w:sz w:val="18"/>
          <w:szCs w:val="18"/>
          <w:u w:val="single"/>
        </w:rPr>
        <w:t>obowiązkowe)</w:t>
      </w:r>
    </w:p>
    <w:p w14:paraId="1BDD8A09" w14:textId="77777777" w:rsidR="000E7244" w:rsidRDefault="000E7244" w:rsidP="000E7244">
      <w:pPr>
        <w:shd w:val="clear" w:color="auto" w:fill="FFFFFF"/>
        <w:spacing w:after="100" w:afterAutospacing="1"/>
        <w:jc w:val="center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b/>
          <w:bCs/>
          <w:color w:val="212529"/>
          <w:sz w:val="18"/>
          <w:szCs w:val="18"/>
        </w:rPr>
        <w:t>(PROSZĘ PONIŻSZĄ KLAUZULĘ INFORMACYJNĄ ZAMIEŚCIĆ W SKŁADANYCH DOKUMENTACH I PODPISAĆ)</w:t>
      </w:r>
    </w:p>
    <w:p w14:paraId="1D054E11" w14:textId="77777777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</w:rPr>
        <w:t>1. Dane osobowe przetwarzane przez Bemowskie Centrum Kultury w Dzielnicy Bemowo m. st. Warszawy są przetwarzane na podstawie R</w:t>
      </w:r>
      <w:r>
        <w:rPr>
          <w:rFonts w:cs="Times New Roman"/>
          <w:sz w:val="18"/>
          <w:szCs w:val="18"/>
          <w:shd w:val="clear" w:color="auto" w:fill="FFFFFF"/>
        </w:rPr>
        <w:t>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danych), zwanego dalej RODO (Dz. Urz. UE. L nr 119, str. 1).</w:t>
      </w:r>
    </w:p>
    <w:p w14:paraId="6F90B0FF" w14:textId="77777777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</w:rPr>
        <w:t xml:space="preserve">2. Administratorem Państwa danych przetwarzanych w ramach procesu rekrutacji jest Bemowskie Centrum Kultury </w:t>
      </w:r>
      <w:r>
        <w:rPr>
          <w:rFonts w:eastAsia="Times New Roman" w:cs="Arial"/>
          <w:color w:val="212529"/>
          <w:sz w:val="18"/>
          <w:szCs w:val="18"/>
        </w:rPr>
        <w:br/>
        <w:t>w Dzielnicy Bemowo m. st. Warszawy, ul. Górczewska 201, 01-459 Warszawa.</w:t>
      </w:r>
    </w:p>
    <w:p w14:paraId="1CE32A23" w14:textId="77777777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000000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</w:rPr>
        <w:t xml:space="preserve">3. Mogą się Państwo kontaktować z wyznaczonym przez Administratora inspektorem ochrony danych osobowych pod adresem: </w:t>
      </w:r>
      <w:r>
        <w:rPr>
          <w:rFonts w:eastAsia="Times New Roman" w:cs="Arial"/>
          <w:color w:val="000000"/>
          <w:sz w:val="18"/>
          <w:szCs w:val="18"/>
        </w:rPr>
        <w:t>Bemowskie Centrum Kultury w Dzielnicy Bemowo m. st. Warszawy ul. Górczewska 201,  01-459 Warszawa lub pisząc na adres e-mail: ochronadanych@bemowskie.pl</w:t>
      </w:r>
    </w:p>
    <w:p w14:paraId="51D45229" w14:textId="01E0A9FC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</w:rPr>
        <w:t>4. Dane osobowe będą przetwarzane w celu przeprowadzenia obecnego postępowania rekrutacyjnego, a w przypadku wyrażenia zgody, także w kolejnych naborach na stanowisko pracownika Działu Zajęć Stałych i Warsztatów na podstawie art. 6 ust. 1 lit b (zawarcia umowy lub wyrażonej zgody (art. 6 ust. 1 lit. a RODO) w przypadku wyrażenia zgody na przetwarzanie danych w kolejnych naborach,</w:t>
      </w:r>
    </w:p>
    <w:p w14:paraId="5960D9BE" w14:textId="77777777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</w:rPr>
        <w:t>5. Osobie, która wyraziła zgodę przysługuje prawo do cofnięcia zgody w dowolnym momencie bez wpływu na zgodność z prawem przetwarzania, którego dokonano na podstawie zgody przed jej cofnięciem,</w:t>
      </w:r>
    </w:p>
    <w:p w14:paraId="738E289C" w14:textId="77777777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</w:rPr>
        <w:t>6.. Dane zgromadzone w procesach rekrutacyjnych będą przechowywane przez okres nie dłuższy niż 30 dni od zakończenia procesu rekrutacyjnego, a w przypadku wyrażenia zgody na przetwarzanie w innych procesach rekrutacjach przez okres 3 miesięcy.</w:t>
      </w:r>
    </w:p>
    <w:p w14:paraId="2FB8D9AA" w14:textId="77777777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</w:rPr>
        <w:t>7. Osobie, której dane dotyczą przysługuje prawo dostępu do swoich danych osobowych, żądania ich sprostowania lub usunięcia. Wniesienie żądania usunięcia danych jest równoznaczne z rezygnacją z udziału w procesie rekrutacji prowadzonym przez Bemowskie Centrum Kultury w Dzielnicy Bemowo m. st. Warszawy. Ponadto przysługuje jej prawo do żądania ograniczenia przetwarzania w przypadkach określonych w art. 18 RODO.</w:t>
      </w:r>
    </w:p>
    <w:p w14:paraId="6183254C" w14:textId="77777777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</w:rPr>
        <w:t>8. Osobie, której dane dotyczą przysługuje prawo wniesienia skargi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rekrutacji;</w:t>
      </w:r>
    </w:p>
    <w:p w14:paraId="7F3ACCF1" w14:textId="77777777" w:rsidR="000E7244" w:rsidRDefault="000E7244" w:rsidP="000E7244">
      <w:pPr>
        <w:shd w:val="clear" w:color="auto" w:fill="FFFFFF"/>
        <w:rPr>
          <w:rFonts w:eastAsia="Times New Roman"/>
          <w:color w:val="000000"/>
          <w:sz w:val="18"/>
          <w:szCs w:val="18"/>
          <w:lang w:eastAsia="en-US"/>
        </w:rPr>
      </w:pPr>
      <w:r>
        <w:rPr>
          <w:rFonts w:eastAsia="Times New Roman"/>
          <w:color w:val="000000"/>
          <w:sz w:val="18"/>
          <w:szCs w:val="18"/>
        </w:rPr>
        <w:t>9. Przekazane dane osobowe nie będą podlegać profilowaniu oraz zautomatyzowanym procesom podejmowania decyzji.</w:t>
      </w:r>
    </w:p>
    <w:p w14:paraId="0DD52ED1" w14:textId="77777777" w:rsidR="000E7244" w:rsidRDefault="000E7244" w:rsidP="000E7244">
      <w:pPr>
        <w:shd w:val="clear" w:color="auto" w:fill="FFFFFF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10. Dane zgromadzone w procesach rekrutacyjnych nie będą przekazywane do państwa trzeciego ani organizacji międzynarodowych.</w:t>
      </w:r>
    </w:p>
    <w:p w14:paraId="4671C5BE" w14:textId="77777777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</w:rPr>
        <w:t>11.. Podanie danych zawartych w dokumentach rekrutacyjnych nie jest obowiązkowe, jednak jest warunkiem umożliwiającym ubieganie się o przyjęcie kandydata do pracy w charakterze pracownika recepcji Bemowskiego Centrum Kultury w Dzielnicy Bemowo m. st. w Warszawy.</w:t>
      </w:r>
    </w:p>
    <w:p w14:paraId="15BBDE3F" w14:textId="77777777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sz w:val="18"/>
          <w:szCs w:val="18"/>
        </w:rPr>
      </w:pPr>
    </w:p>
    <w:p w14:paraId="6349D0A8" w14:textId="77777777" w:rsidR="000E7244" w:rsidRDefault="000E7244" w:rsidP="000E7244">
      <w:p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</w:rPr>
        <w:br/>
        <w:t>.......................................................</w:t>
      </w:r>
    </w:p>
    <w:p w14:paraId="21D69899" w14:textId="77777777" w:rsidR="000E7244" w:rsidRDefault="000E7244" w:rsidP="000E7244">
      <w:pPr>
        <w:shd w:val="clear" w:color="auto" w:fill="FFFFFF"/>
        <w:spacing w:after="120" w:line="288" w:lineRule="auto"/>
        <w:ind w:firstLine="708"/>
        <w:jc w:val="both"/>
        <w:rPr>
          <w:rFonts w:eastAsia="Times New Roman" w:cs="Arial"/>
          <w:color w:val="212529"/>
          <w:sz w:val="18"/>
          <w:szCs w:val="18"/>
        </w:rPr>
      </w:pPr>
      <w:r>
        <w:rPr>
          <w:rFonts w:eastAsia="Times New Roman" w:cs="Arial"/>
          <w:color w:val="212529"/>
          <w:sz w:val="18"/>
          <w:szCs w:val="18"/>
          <w:vertAlign w:val="superscript"/>
        </w:rPr>
        <w:t xml:space="preserve">Podpis kandydata </w:t>
      </w:r>
      <w:bookmarkEnd w:id="0"/>
    </w:p>
    <w:p w14:paraId="2A00EC0A" w14:textId="77777777" w:rsidR="000E7244" w:rsidRDefault="000E7244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sectPr w:rsidR="000E7244" w:rsidSect="00451445">
      <w:pgSz w:w="11906" w:h="16838"/>
      <w:pgMar w:top="28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EA9"/>
    <w:multiLevelType w:val="multilevel"/>
    <w:tmpl w:val="55B6A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E397A"/>
    <w:multiLevelType w:val="multilevel"/>
    <w:tmpl w:val="96DE4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46AEB"/>
    <w:multiLevelType w:val="multilevel"/>
    <w:tmpl w:val="FC7A9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5123C"/>
    <w:multiLevelType w:val="multilevel"/>
    <w:tmpl w:val="70726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819E2"/>
    <w:multiLevelType w:val="multilevel"/>
    <w:tmpl w:val="72046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396BC3"/>
    <w:multiLevelType w:val="multilevel"/>
    <w:tmpl w:val="DBD28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280598">
    <w:abstractNumId w:val="3"/>
  </w:num>
  <w:num w:numId="2" w16cid:durableId="666639697">
    <w:abstractNumId w:val="2"/>
  </w:num>
  <w:num w:numId="3" w16cid:durableId="371730650">
    <w:abstractNumId w:val="4"/>
  </w:num>
  <w:num w:numId="4" w16cid:durableId="1389111996">
    <w:abstractNumId w:val="0"/>
  </w:num>
  <w:num w:numId="5" w16cid:durableId="1837454769">
    <w:abstractNumId w:val="5"/>
  </w:num>
  <w:num w:numId="6" w16cid:durableId="166554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D9"/>
    <w:rsid w:val="000B739A"/>
    <w:rsid w:val="000C1576"/>
    <w:rsid w:val="000E7244"/>
    <w:rsid w:val="00180203"/>
    <w:rsid w:val="001A1496"/>
    <w:rsid w:val="001A5DD7"/>
    <w:rsid w:val="002039C2"/>
    <w:rsid w:val="00286FFE"/>
    <w:rsid w:val="00294944"/>
    <w:rsid w:val="00320910"/>
    <w:rsid w:val="00323B0C"/>
    <w:rsid w:val="003E34EC"/>
    <w:rsid w:val="00445DC1"/>
    <w:rsid w:val="00451445"/>
    <w:rsid w:val="00494A5D"/>
    <w:rsid w:val="005300AE"/>
    <w:rsid w:val="005D382D"/>
    <w:rsid w:val="005F4170"/>
    <w:rsid w:val="00693269"/>
    <w:rsid w:val="006978DB"/>
    <w:rsid w:val="00757EEE"/>
    <w:rsid w:val="0084072E"/>
    <w:rsid w:val="008C0086"/>
    <w:rsid w:val="00946C34"/>
    <w:rsid w:val="009919D6"/>
    <w:rsid w:val="00A43FE7"/>
    <w:rsid w:val="00A7240D"/>
    <w:rsid w:val="00AA7250"/>
    <w:rsid w:val="00AE76AF"/>
    <w:rsid w:val="00B75866"/>
    <w:rsid w:val="00BF20D9"/>
    <w:rsid w:val="00C264A3"/>
    <w:rsid w:val="00C272F8"/>
    <w:rsid w:val="00D46F02"/>
    <w:rsid w:val="00D91951"/>
    <w:rsid w:val="00E40835"/>
    <w:rsid w:val="00E57716"/>
    <w:rsid w:val="00E851DC"/>
    <w:rsid w:val="00EC1305"/>
    <w:rsid w:val="00FB6289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5133"/>
  <w15:docId w15:val="{BE2B0961-BECB-44EB-9D0A-C8021BBD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tonicka@bemo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Tonicka</dc:creator>
  <cp:lastModifiedBy>Anna Tonicka</cp:lastModifiedBy>
  <cp:revision>10</cp:revision>
  <cp:lastPrinted>2022-12-15T09:10:00Z</cp:lastPrinted>
  <dcterms:created xsi:type="dcterms:W3CDTF">2022-12-06T11:46:00Z</dcterms:created>
  <dcterms:modified xsi:type="dcterms:W3CDTF">2022-12-15T09:31:00Z</dcterms:modified>
</cp:coreProperties>
</file>