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FE47" w14:textId="77777777" w:rsidR="00BF20D9" w:rsidRDefault="00C264A3">
      <w:pPr>
        <w:spacing w:after="180" w:line="240" w:lineRule="auto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Dyrektor Bemowskiego Centrum Kultury w Dzielnicy </w:t>
      </w:r>
    </w:p>
    <w:p w14:paraId="1237CF11" w14:textId="54FD3ECE" w:rsidR="00BF20D9" w:rsidRDefault="00C264A3" w:rsidP="006978DB">
      <w:pPr>
        <w:spacing w:after="180" w:line="240" w:lineRule="auto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OGŁASZA NABÓR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NA STANOWISKO</w:t>
      </w:r>
      <w:r w:rsidR="00EC130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br/>
      </w:r>
      <w:r w:rsidR="00EC1305"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 </w:t>
      </w:r>
      <w:r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 G</w:t>
      </w:r>
      <w:r w:rsidR="006978DB"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>ŁÓWNY SPECJALISTA DS.</w:t>
      </w:r>
      <w:r w:rsidR="00320910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 </w:t>
      </w:r>
      <w:r w:rsidR="00A7240D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>ZAJĘĆ STAŁYCH I WARSZTATÓW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                                                                          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                     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w  B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emowskim Centrum Kultury 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br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z siedzibą w Warszawie, ul. Górczewska 201</w:t>
      </w:r>
    </w:p>
    <w:p w14:paraId="020F83D0" w14:textId="26C61F52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 </w:t>
      </w:r>
    </w:p>
    <w:p w14:paraId="19AC644F" w14:textId="77777777" w:rsidR="00946C34" w:rsidRDefault="00946C34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14:paraId="284084BA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UMOWA:</w:t>
      </w:r>
    </w:p>
    <w:p w14:paraId="4E3095F5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Umowa o pracę, 1/1 - etat</w:t>
      </w:r>
    </w:p>
    <w:p w14:paraId="38F5C64D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Miejsce pracy:                         </w:t>
      </w:r>
    </w:p>
    <w:p w14:paraId="47C539D6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Bemowskie Centrum Kultury w Warszawie, ul. Górczewska 201</w:t>
      </w:r>
    </w:p>
    <w:p w14:paraId="7448939E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WOJEWÓDZTWO:</w:t>
      </w:r>
    </w:p>
    <w:p w14:paraId="1F53FC2D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Mazowieckie</w:t>
      </w:r>
    </w:p>
    <w:p w14:paraId="73FE13D9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WYKSZTAŁCENIE:</w:t>
      </w:r>
    </w:p>
    <w:p w14:paraId="754C734D" w14:textId="2AA0914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wyższe (min. 2 le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>tni staż pracy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)</w:t>
      </w:r>
    </w:p>
    <w:p w14:paraId="10F03A66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Składanie oferty:</w:t>
      </w:r>
    </w:p>
    <w:p w14:paraId="6AFD2468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Osobiście w Bemowskim Centrum Kultury w Warszawie, ul. Górczewska 201</w:t>
      </w:r>
    </w:p>
    <w:p w14:paraId="0C6AA352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Pocztą na adres: </w:t>
      </w:r>
    </w:p>
    <w:p w14:paraId="720825E0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Bemowskie Centrum Kultury w Warszawie 01-459, ul. Górczewska 201</w:t>
      </w:r>
    </w:p>
    <w:p w14:paraId="3DA1FF35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Pocztą elektroniczną na adres: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14:paraId="0AC85F69" w14:textId="725E5E23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0C1576">
        <w:rPr>
          <w:rFonts w:ascii="Calibri" w:eastAsia="Calibri" w:hAnsi="Calibri" w:cs="Calibri"/>
          <w:color w:val="000000" w:themeColor="text1"/>
          <w:sz w:val="24"/>
          <w:shd w:val="clear" w:color="auto" w:fill="FFFFFF"/>
        </w:rPr>
        <w:t>anna.tonicka</w:t>
      </w:r>
      <w:hyperlink r:id="rId5">
        <w:r w:rsidRPr="000C1576">
          <w:rPr>
            <w:rFonts w:ascii="Calibri" w:eastAsia="Calibri" w:hAnsi="Calibri" w:cs="Calibri"/>
            <w:color w:val="000000" w:themeColor="text1"/>
            <w:sz w:val="24"/>
            <w:u w:val="single"/>
            <w:shd w:val="clear" w:color="auto" w:fill="FFFFFF"/>
          </w:rPr>
          <w:t>@bemowskie.pl</w:t>
        </w:r>
      </w:hyperlink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 z tytułem: </w:t>
      </w:r>
      <w:r w:rsidRPr="002039C2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>„Nabór na stanowisko Główny Specjalista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="002039C2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</w:r>
      <w:r w:rsidRPr="002039C2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 xml:space="preserve">ds. </w:t>
      </w:r>
      <w:r w:rsidR="00A7240D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>zajęć stałych i warsztatów</w:t>
      </w:r>
      <w:r w:rsidRPr="002039C2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>”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14:paraId="4400F9BD" w14:textId="4B56830A" w:rsidR="00BF20D9" w:rsidRDefault="00C264A3">
      <w:pPr>
        <w:spacing w:after="180" w:line="240" w:lineRule="auto"/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Wymagane dokumenty należy opatrzyć dopiskiem: </w:t>
      </w: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„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Nabór na stanowisko Główny Specjalista ds. </w:t>
      </w:r>
      <w:r w:rsidR="00A7240D">
        <w:rPr>
          <w:rFonts w:ascii="Calibri" w:eastAsia="Calibri" w:hAnsi="Calibri" w:cs="Calibri"/>
          <w:color w:val="000000"/>
          <w:sz w:val="24"/>
          <w:shd w:val="clear" w:color="auto" w:fill="FFFFFF"/>
        </w:rPr>
        <w:t>zajęć stałych i warsztatów</w:t>
      </w: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”.</w:t>
      </w:r>
    </w:p>
    <w:p w14:paraId="50EDF26B" w14:textId="77777777" w:rsidR="00946C34" w:rsidRDefault="00946C34">
      <w:pPr>
        <w:spacing w:after="180" w:line="240" w:lineRule="auto"/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</w:pPr>
    </w:p>
    <w:p w14:paraId="7479A325" w14:textId="7BD2B60A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Termin składania dokumentów od dnia </w:t>
      </w:r>
      <w:r w:rsidR="00A7240D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 w:rsidR="00D46F02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</w:t>
      </w:r>
      <w:r w:rsidR="00286FFE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września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202</w:t>
      </w:r>
      <w:r w:rsidR="00286FFE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 do </w:t>
      </w:r>
      <w:r w:rsidR="00286FFE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30 września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202</w:t>
      </w:r>
      <w:r w:rsidR="00286FFE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r. </w:t>
      </w:r>
      <w:r w:rsidR="00EC130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do godz. 16:00 (liczy się data wpływu do Bemowskiego Centrum Kultury) </w:t>
      </w:r>
      <w:r w:rsidR="00EC130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                                          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lub do zamknięcia konkursu.</w:t>
      </w:r>
    </w:p>
    <w:p w14:paraId="53524CCB" w14:textId="77777777" w:rsidR="00180203" w:rsidRDefault="0018020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14:paraId="7974BA53" w14:textId="564DE82D" w:rsidR="00BF20D9" w:rsidRDefault="00C264A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Rozmowy z wybranymi kandydatami/kandydatkami zostaną przeprowadzone w dniach: </w:t>
      </w:r>
      <w:r w:rsidR="00EC1305">
        <w:rPr>
          <w:rFonts w:ascii="Calibri" w:eastAsia="Calibri" w:hAnsi="Calibri" w:cs="Calibri"/>
        </w:rPr>
        <w:t xml:space="preserve">                              </w:t>
      </w:r>
      <w:r>
        <w:rPr>
          <w:rFonts w:ascii="Calibri" w:eastAsia="Calibri" w:hAnsi="Calibri" w:cs="Calibri"/>
        </w:rPr>
        <w:t>0</w:t>
      </w:r>
      <w:r w:rsidR="005F4170">
        <w:rPr>
          <w:rFonts w:ascii="Calibri" w:eastAsia="Calibri" w:hAnsi="Calibri" w:cs="Calibri"/>
        </w:rPr>
        <w:t>3.10.</w:t>
      </w:r>
      <w:r>
        <w:rPr>
          <w:rFonts w:ascii="Calibri" w:eastAsia="Calibri" w:hAnsi="Calibri" w:cs="Calibri"/>
        </w:rPr>
        <w:t>-</w:t>
      </w:r>
      <w:r w:rsidR="005F4170">
        <w:rPr>
          <w:rFonts w:ascii="Calibri" w:eastAsia="Calibri" w:hAnsi="Calibri" w:cs="Calibri"/>
        </w:rPr>
        <w:t>07.10</w:t>
      </w:r>
      <w:r>
        <w:rPr>
          <w:rFonts w:ascii="Calibri" w:eastAsia="Calibri" w:hAnsi="Calibri" w:cs="Calibri"/>
        </w:rPr>
        <w:t>.202</w:t>
      </w:r>
      <w:r w:rsidR="005F4170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r. </w:t>
      </w:r>
    </w:p>
    <w:p w14:paraId="4BB87C4A" w14:textId="77777777" w:rsidR="00180203" w:rsidRDefault="00180203">
      <w:pPr>
        <w:spacing w:line="276" w:lineRule="auto"/>
        <w:rPr>
          <w:rFonts w:ascii="Calibri" w:eastAsia="Calibri" w:hAnsi="Calibri" w:cs="Calibri"/>
        </w:rPr>
      </w:pPr>
    </w:p>
    <w:p w14:paraId="0E1CF3F9" w14:textId="317C6B30" w:rsidR="00BF20D9" w:rsidRDefault="00C264A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Zastrzegamy sobie możliwość kontaktu tylko z wybranymi kandydatami/kandydatkami. </w:t>
      </w:r>
    </w:p>
    <w:p w14:paraId="228E2BAD" w14:textId="432E4E76" w:rsidR="00946C34" w:rsidRDefault="00946C34">
      <w:pPr>
        <w:spacing w:after="180" w:line="240" w:lineRule="auto"/>
        <w:rPr>
          <w:rFonts w:ascii="Calibri" w:eastAsia="Calibri" w:hAnsi="Calibri" w:cs="Calibri"/>
        </w:rPr>
      </w:pPr>
    </w:p>
    <w:p w14:paraId="6284CAB3" w14:textId="1B6119F5" w:rsidR="00946C34" w:rsidRDefault="00946C34">
      <w:pPr>
        <w:spacing w:after="180" w:line="240" w:lineRule="auto"/>
        <w:rPr>
          <w:rFonts w:ascii="Calibri" w:eastAsia="Calibri" w:hAnsi="Calibri" w:cs="Calibri"/>
        </w:rPr>
      </w:pPr>
    </w:p>
    <w:p w14:paraId="772D992D" w14:textId="77777777" w:rsidR="00946C34" w:rsidRDefault="00946C34">
      <w:pPr>
        <w:spacing w:after="180" w:line="240" w:lineRule="auto"/>
        <w:rPr>
          <w:rFonts w:ascii="Calibri" w:eastAsia="Calibri" w:hAnsi="Calibri" w:cs="Calibri"/>
        </w:rPr>
      </w:pPr>
    </w:p>
    <w:p w14:paraId="751DDE0F" w14:textId="77777777" w:rsidR="00180203" w:rsidRDefault="00180203">
      <w:pPr>
        <w:spacing w:after="180" w:line="240" w:lineRule="auto"/>
        <w:rPr>
          <w:rFonts w:ascii="Calibri" w:eastAsia="Calibri" w:hAnsi="Calibri" w:cs="Calibri"/>
        </w:rPr>
      </w:pPr>
    </w:p>
    <w:p w14:paraId="1ED3B969" w14:textId="77777777" w:rsidR="00946C34" w:rsidRDefault="00946C34">
      <w:pPr>
        <w:spacing w:after="180" w:line="240" w:lineRule="auto"/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</w:pPr>
    </w:p>
    <w:p w14:paraId="3787DC26" w14:textId="72158102" w:rsidR="00946C34" w:rsidRDefault="006978DB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Z</w:t>
      </w:r>
      <w:r w:rsidR="00C264A3"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adania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:</w:t>
      </w:r>
    </w:p>
    <w:p w14:paraId="52AB0AC5" w14:textId="569A7469" w:rsidR="0084072E" w:rsidRDefault="0084072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Koordynacja administracyjno-biurowa zajęć i warsztatów edukacyjno-kulturalnych dla dzieci, młodzieży, dorosłych i seniorów;</w:t>
      </w:r>
    </w:p>
    <w:p w14:paraId="7E70D70D" w14:textId="48790E57" w:rsidR="0084072E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Koordynacja projektów teatralnych i muzycznych</w:t>
      </w:r>
    </w:p>
    <w:p w14:paraId="66C975A7" w14:textId="4E865006" w:rsidR="0084072E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Obsługa formalno-prawna (umowy, rachunki, oświadczenia, grafiki i harmonogramy pracy itp.) instruktorów prowadzących zajęcia i warsztaty w B.C.K.</w:t>
      </w:r>
    </w:p>
    <w:p w14:paraId="5345D7AA" w14:textId="7996C014" w:rsidR="0084072E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Koordynowanie i tworzenie budżetu podległym sekcjom działu zajęć stałych i warsztatów</w:t>
      </w:r>
    </w:p>
    <w:p w14:paraId="2753C145" w14:textId="1AC24FBD" w:rsidR="00D91951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Koordynowanie procesu rekrutacji na zajęcia i warsztaty w B.C.K.(nadzór nad prawidłowym pozyskiwaniem danych osobowych uczestników zajęć/warsztatów i ich przetwarzanie, kontrola grafików i list rezerwowych itp.</w:t>
      </w:r>
    </w:p>
    <w:p w14:paraId="2B79CD85" w14:textId="1C72C226" w:rsidR="00D91951" w:rsidRDefault="00D9195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Obsługa indywidualnych kont </w:t>
      </w:r>
      <w:r w:rsidR="00C272F8">
        <w:rPr>
          <w:rFonts w:ascii="Calibri" w:eastAsia="Calibri" w:hAnsi="Calibri" w:cs="Calibri"/>
          <w:color w:val="000000"/>
          <w:sz w:val="24"/>
          <w:shd w:val="clear" w:color="auto" w:fill="FFFFFF"/>
        </w:rPr>
        <w:t>rozliczeniowych uczestników zaj</w:t>
      </w:r>
      <w:r w:rsidR="005D382D">
        <w:rPr>
          <w:rFonts w:ascii="Calibri" w:eastAsia="Calibri" w:hAnsi="Calibri" w:cs="Calibri"/>
          <w:color w:val="000000"/>
          <w:sz w:val="24"/>
          <w:shd w:val="clear" w:color="auto" w:fill="FFFFFF"/>
        </w:rPr>
        <w:t>ęć</w:t>
      </w:r>
      <w:r w:rsidR="00C272F8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i warsztatów w B.C.K.</w:t>
      </w:r>
      <w:r w:rsidR="0029494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w systemie </w:t>
      </w:r>
      <w:proofErr w:type="spellStart"/>
      <w:r w:rsidR="00294944">
        <w:rPr>
          <w:rFonts w:ascii="Calibri" w:eastAsia="Calibri" w:hAnsi="Calibri" w:cs="Calibri"/>
          <w:color w:val="000000"/>
          <w:sz w:val="24"/>
          <w:shd w:val="clear" w:color="auto" w:fill="FFFFFF"/>
        </w:rPr>
        <w:t>Biletyna</w:t>
      </w:r>
      <w:proofErr w:type="spellEnd"/>
      <w:r w:rsidR="0029494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w zakresie rozliczeń i księgowania wpłat</w:t>
      </w:r>
    </w:p>
    <w:p w14:paraId="6B665CF8" w14:textId="1A23B5C2" w:rsidR="00C272F8" w:rsidRDefault="00C272F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Sprawowanie bieżącej kontroli nad procesem prowadzenia zaj</w:t>
      </w:r>
      <w:r w:rsidR="005D382D">
        <w:rPr>
          <w:rFonts w:ascii="Calibri" w:eastAsia="Calibri" w:hAnsi="Calibri" w:cs="Calibri"/>
          <w:color w:val="000000"/>
          <w:sz w:val="24"/>
          <w:shd w:val="clear" w:color="auto" w:fill="FFFFFF"/>
        </w:rPr>
        <w:t>ę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ć i warsztatów (hospitacje, kontrola dzienników zajęć/warsztatów, sporządzanie protokołów, dokonywanie zmian w grafikach i harmonogramach itp.</w:t>
      </w:r>
    </w:p>
    <w:p w14:paraId="1596C7AC" w14:textId="5167EE31" w:rsidR="00C272F8" w:rsidRDefault="00C272F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Zabezpieczenie (planowanie, zamawianie, nadzorowanie dostaw itp.) materiałów koniecznych do prawidłowego  prowadzenia powyższych zajęć i warsztatów</w:t>
      </w:r>
    </w:p>
    <w:p w14:paraId="72C5685A" w14:textId="5A013957" w:rsidR="00C272F8" w:rsidRDefault="00C272F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Planowanie i organizowanie wydarzeń kulturalnych, w szczególności koordynacja działań podsumowujących cykl zajęć/warsztatów</w:t>
      </w:r>
      <w:r w:rsidR="005D382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(wystawy, pokazy, spektakle teatralne itp.)</w:t>
      </w:r>
    </w:p>
    <w:p w14:paraId="0209DFBC" w14:textId="56B9066B" w:rsidR="0084072E" w:rsidRDefault="005D382D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Wspieranie, we współpracy z innymi odpowiedzialnymi pracownikami B.C.K.  procesu promocji w/w wydarzeń</w:t>
      </w:r>
    </w:p>
    <w:p w14:paraId="4CB78C2B" w14:textId="7F4BA826" w:rsidR="0084072E" w:rsidRPr="00294944" w:rsidRDefault="005D382D" w:rsidP="0029494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Ścisła współpraca i wsparcie dla wszystkich sekcji Działu zajęć stałych i warsztatów przy organizacji i realizacji wszelkich przedsięwzię</w:t>
      </w:r>
      <w:r w:rsidR="00946C34">
        <w:rPr>
          <w:rFonts w:ascii="Calibri" w:eastAsia="Calibri" w:hAnsi="Calibri" w:cs="Calibri"/>
          <w:color w:val="000000"/>
          <w:sz w:val="24"/>
          <w:shd w:val="clear" w:color="auto" w:fill="FFFFFF"/>
        </w:rPr>
        <w:t>ć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kulturalnych</w:t>
      </w:r>
    </w:p>
    <w:p w14:paraId="54AF5862" w14:textId="294E56AF" w:rsidR="00BF20D9" w:rsidRDefault="00A43FE7" w:rsidP="009919D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Bieżąca kontrola i sprawdzanie raportów do rachunków instruktorskich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;</w:t>
      </w:r>
    </w:p>
    <w:p w14:paraId="3D6035B1" w14:textId="4E0117D0" w:rsidR="00A7240D" w:rsidRDefault="00A7240D" w:rsidP="009919D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Obsługa poranków bajkowych i imprez plenerowych</w:t>
      </w:r>
    </w:p>
    <w:p w14:paraId="1AFB66B3" w14:textId="5B334C2C" w:rsidR="00294944" w:rsidRPr="009919D6" w:rsidRDefault="00294944" w:rsidP="009919D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Podejmowanie nowych inicjatyw mających na celu wzbogacenie ofert</w:t>
      </w:r>
      <w:r w:rsidR="00946C3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y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programowej B</w:t>
      </w:r>
      <w:r w:rsidR="00946C34">
        <w:rPr>
          <w:rFonts w:ascii="Calibri" w:eastAsia="Calibri" w:hAnsi="Calibri" w:cs="Calibri"/>
          <w:color w:val="000000"/>
          <w:sz w:val="24"/>
          <w:shd w:val="clear" w:color="auto" w:fill="FFFFFF"/>
        </w:rPr>
        <w:t>.C.K.</w:t>
      </w:r>
    </w:p>
    <w:p w14:paraId="1CB35230" w14:textId="028091E8" w:rsidR="00A43FE7" w:rsidRDefault="00A43FE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Inne zadania zlecone przez Dyrektora Bemowskiego Centrum Kultury</w:t>
      </w:r>
    </w:p>
    <w:p w14:paraId="244C5B66" w14:textId="01034311" w:rsidR="00BF20D9" w:rsidRDefault="00BF20D9">
      <w:pPr>
        <w:tabs>
          <w:tab w:val="left" w:pos="720"/>
        </w:tabs>
        <w:spacing w:before="100" w:after="100" w:line="240" w:lineRule="auto"/>
        <w:ind w:left="1095"/>
        <w:rPr>
          <w:rFonts w:ascii="Calibri" w:eastAsia="Calibri" w:hAnsi="Calibri" w:cs="Calibri"/>
        </w:rPr>
      </w:pPr>
    </w:p>
    <w:p w14:paraId="75309779" w14:textId="77777777" w:rsidR="00946C34" w:rsidRDefault="00946C34">
      <w:pPr>
        <w:tabs>
          <w:tab w:val="left" w:pos="720"/>
        </w:tabs>
        <w:spacing w:before="100" w:after="100" w:line="240" w:lineRule="auto"/>
        <w:ind w:left="1095"/>
        <w:rPr>
          <w:rFonts w:ascii="Calibri" w:eastAsia="Calibri" w:hAnsi="Calibri" w:cs="Calibri"/>
        </w:rPr>
      </w:pPr>
    </w:p>
    <w:p w14:paraId="06E5D578" w14:textId="3A3B0CB3" w:rsidR="00946C34" w:rsidRDefault="00C264A3" w:rsidP="006978DB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Wymagania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:</w:t>
      </w:r>
    </w:p>
    <w:p w14:paraId="1E1ED7EE" w14:textId="522D1687" w:rsidR="00946C34" w:rsidRDefault="00946C3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Wyższe wykształcenie magisterskie;</w:t>
      </w:r>
    </w:p>
    <w:p w14:paraId="5AE3FF0F" w14:textId="0662FA09" w:rsidR="00BF20D9" w:rsidRDefault="00E851DC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Bardzo dobra 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umiejętność obsługi komputera i urządzeń  biurowych;</w:t>
      </w:r>
    </w:p>
    <w:p w14:paraId="1C918407" w14:textId="52B6E878" w:rsidR="009919D6" w:rsidRDefault="009919D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Znajomość języka angielskiego</w:t>
      </w:r>
      <w:r w:rsidR="0029494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(poziom min. B1 – udokumentowany)</w:t>
      </w:r>
    </w:p>
    <w:p w14:paraId="60AE3271" w14:textId="1495AD40" w:rsidR="00A7240D" w:rsidRDefault="00A7240D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Komunikatywność</w:t>
      </w:r>
    </w:p>
    <w:p w14:paraId="2132D243" w14:textId="2B5A5700" w:rsidR="00BF20D9" w:rsidRDefault="00BF20D9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43C85405" w14:textId="774C266B" w:rsidR="00946C34" w:rsidRDefault="00946C34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3F6AD893" w14:textId="77777777" w:rsidR="00946C34" w:rsidRDefault="00946C34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35B917DA" w14:textId="77777777" w:rsidR="00BF20D9" w:rsidRPr="006978DB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Predyspozycje osobowościowe:</w:t>
      </w:r>
    </w:p>
    <w:p w14:paraId="18D4D2ED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samodzielność i zaangażowanie;</w:t>
      </w:r>
    </w:p>
    <w:p w14:paraId="37AC8193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odpowiedzialność, rzetelność, skrupulatność;</w:t>
      </w:r>
    </w:p>
    <w:p w14:paraId="6FF3B612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kreatywność, pomysłowość;</w:t>
      </w:r>
    </w:p>
    <w:p w14:paraId="739CD04A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komunikatywność i wysoka kultura osobista;</w:t>
      </w:r>
    </w:p>
    <w:p w14:paraId="61EF9B8B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dobra organizacja czasu pracy oraz umiejętność pracy w zespole;</w:t>
      </w:r>
    </w:p>
    <w:p w14:paraId="402F1CA8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duża motywacja do pracy;</w:t>
      </w:r>
    </w:p>
    <w:p w14:paraId="6A6B27DB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łatwe nawiązywanie kontaktów</w:t>
      </w:r>
    </w:p>
    <w:p w14:paraId="2BE4D9B2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odporność na stres;</w:t>
      </w:r>
    </w:p>
    <w:p w14:paraId="0580530A" w14:textId="350317C6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nastawienie na stałe podnoszenie kompetencji zawodowych oraz otwartość do zdobywania, uzupełniania wiedzy i umiejętności;</w:t>
      </w:r>
    </w:p>
    <w:p w14:paraId="6AF4D47F" w14:textId="3E031673" w:rsidR="009919D6" w:rsidRDefault="009919D6" w:rsidP="009919D6">
      <w:pPr>
        <w:tabs>
          <w:tab w:val="left" w:pos="720"/>
        </w:tabs>
        <w:spacing w:before="100" w:after="10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178102D6" w14:textId="77777777" w:rsidR="00946C34" w:rsidRDefault="00946C34" w:rsidP="009919D6">
      <w:pPr>
        <w:tabs>
          <w:tab w:val="left" w:pos="720"/>
        </w:tabs>
        <w:spacing w:before="100" w:after="10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0854E485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Oferujemy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:</w:t>
      </w:r>
    </w:p>
    <w:p w14:paraId="3BCF6635" w14:textId="77777777" w:rsidR="00BF20D9" w:rsidRDefault="00C264A3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umowę o pracę;</w:t>
      </w:r>
    </w:p>
    <w:p w14:paraId="0190F665" w14:textId="77777777" w:rsidR="00BF20D9" w:rsidRDefault="00C264A3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odpowiednie stanowisko i miłą atmosferę w pracy;</w:t>
      </w:r>
    </w:p>
    <w:p w14:paraId="314929AE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</w:p>
    <w:p w14:paraId="5ED0B966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>Wymagane dokumenty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</w:p>
    <w:p w14:paraId="08656473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</w:p>
    <w:p w14:paraId="7339594B" w14:textId="3B7ED9E7" w:rsidR="00BF20D9" w:rsidRDefault="00C264A3" w:rsidP="006978DB">
      <w:pPr>
        <w:numPr>
          <w:ilvl w:val="0"/>
          <w:numId w:val="6"/>
        </w:numPr>
        <w:spacing w:after="180" w:line="240" w:lineRule="auto"/>
        <w:ind w:left="1080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życiorys (CV) z informacjami o wykształceniu z opisem dotychczasowego doświadczenia zawodowego, zawierający adres korespondencyjny, adres e-mail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           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i nr telefonu kontaktowego;</w:t>
      </w:r>
    </w:p>
    <w:p w14:paraId="605B93AB" w14:textId="30C75A7D" w:rsidR="0084072E" w:rsidRDefault="0084072E" w:rsidP="0084072E">
      <w:pPr>
        <w:numPr>
          <w:ilvl w:val="0"/>
          <w:numId w:val="6"/>
        </w:numPr>
        <w:spacing w:after="180" w:line="240" w:lineRule="auto"/>
        <w:ind w:left="1080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list motywacyjny;</w:t>
      </w:r>
    </w:p>
    <w:p w14:paraId="6AE73F14" w14:textId="374EC86E" w:rsidR="0084072E" w:rsidRPr="0084072E" w:rsidRDefault="0084072E" w:rsidP="0084072E">
      <w:pPr>
        <w:numPr>
          <w:ilvl w:val="0"/>
          <w:numId w:val="6"/>
        </w:numPr>
        <w:spacing w:after="180" w:line="240" w:lineRule="auto"/>
        <w:ind w:left="1080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kopie dokumentów potwierdzających posiadane kwalifikacje, doświadczenie zawodowe, osiągnięcia.</w:t>
      </w:r>
    </w:p>
    <w:p w14:paraId="7A2389FA" w14:textId="77777777" w:rsidR="00BF20D9" w:rsidRDefault="00C264A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Prosimy o zawarcie w CV klauzuli: 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0714637" w14:textId="77777777" w:rsidR="00BF20D9" w:rsidRDefault="00BF20D9">
      <w:pPr>
        <w:spacing w:line="240" w:lineRule="auto"/>
        <w:rPr>
          <w:rFonts w:ascii="Calibri" w:eastAsia="Calibri" w:hAnsi="Calibri" w:cs="Calibri"/>
        </w:rPr>
      </w:pPr>
    </w:p>
    <w:p w14:paraId="549F7256" w14:textId="6E5DA479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Dodatkowe informacje można uzyskać pod numerem telefonu:  798 991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831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 (pon.-pt.                 8.00-16.00)</w:t>
      </w:r>
    </w:p>
    <w:p w14:paraId="03F23C97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Osoby spełniające wymagania formalne określone w ogłoszeniu zostaną powiadomione telefonicznie lub drogą elektroniczną o terminie i miejscu kolejnego etapu rekrutacji.</w:t>
      </w:r>
    </w:p>
    <w:p w14:paraId="7F0B1D2E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</w:p>
    <w:sectPr w:rsidR="00BF20D9" w:rsidSect="00451445">
      <w:pgSz w:w="11906" w:h="16838"/>
      <w:pgMar w:top="28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EA9"/>
    <w:multiLevelType w:val="multilevel"/>
    <w:tmpl w:val="55B6A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E397A"/>
    <w:multiLevelType w:val="multilevel"/>
    <w:tmpl w:val="96DE4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46AEB"/>
    <w:multiLevelType w:val="multilevel"/>
    <w:tmpl w:val="FC7A9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5123C"/>
    <w:multiLevelType w:val="multilevel"/>
    <w:tmpl w:val="70726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819E2"/>
    <w:multiLevelType w:val="multilevel"/>
    <w:tmpl w:val="72046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396BC3"/>
    <w:multiLevelType w:val="multilevel"/>
    <w:tmpl w:val="DBD28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280598">
    <w:abstractNumId w:val="3"/>
  </w:num>
  <w:num w:numId="2" w16cid:durableId="666639697">
    <w:abstractNumId w:val="2"/>
  </w:num>
  <w:num w:numId="3" w16cid:durableId="371730650">
    <w:abstractNumId w:val="4"/>
  </w:num>
  <w:num w:numId="4" w16cid:durableId="1389111996">
    <w:abstractNumId w:val="0"/>
  </w:num>
  <w:num w:numId="5" w16cid:durableId="1837454769">
    <w:abstractNumId w:val="5"/>
  </w:num>
  <w:num w:numId="6" w16cid:durableId="166554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D9"/>
    <w:rsid w:val="000C1576"/>
    <w:rsid w:val="00180203"/>
    <w:rsid w:val="001A1496"/>
    <w:rsid w:val="001A5DD7"/>
    <w:rsid w:val="002039C2"/>
    <w:rsid w:val="00286FFE"/>
    <w:rsid w:val="00294944"/>
    <w:rsid w:val="00320910"/>
    <w:rsid w:val="00323B0C"/>
    <w:rsid w:val="00451445"/>
    <w:rsid w:val="00494A5D"/>
    <w:rsid w:val="005300AE"/>
    <w:rsid w:val="005D382D"/>
    <w:rsid w:val="005F4170"/>
    <w:rsid w:val="006978DB"/>
    <w:rsid w:val="00757EEE"/>
    <w:rsid w:val="0084072E"/>
    <w:rsid w:val="008C0086"/>
    <w:rsid w:val="00946C34"/>
    <w:rsid w:val="009919D6"/>
    <w:rsid w:val="00A43FE7"/>
    <w:rsid w:val="00A7240D"/>
    <w:rsid w:val="00AE76AF"/>
    <w:rsid w:val="00B75866"/>
    <w:rsid w:val="00BF20D9"/>
    <w:rsid w:val="00C264A3"/>
    <w:rsid w:val="00C272F8"/>
    <w:rsid w:val="00D46F02"/>
    <w:rsid w:val="00D91951"/>
    <w:rsid w:val="00E40835"/>
    <w:rsid w:val="00E57716"/>
    <w:rsid w:val="00E851DC"/>
    <w:rsid w:val="00EC1305"/>
    <w:rsid w:val="00FB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5133"/>
  <w15:docId w15:val="{BE2B0961-BECB-44EB-9D0A-C8021BBD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tonicka@bemo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Tonicka</dc:creator>
  <cp:lastModifiedBy>Anna Tonicka</cp:lastModifiedBy>
  <cp:revision>2</cp:revision>
  <cp:lastPrinted>2022-09-22T12:07:00Z</cp:lastPrinted>
  <dcterms:created xsi:type="dcterms:W3CDTF">2022-09-22T12:30:00Z</dcterms:created>
  <dcterms:modified xsi:type="dcterms:W3CDTF">2022-09-22T12:30:00Z</dcterms:modified>
</cp:coreProperties>
</file>