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6681B" w14:textId="5014B5E4" w:rsidR="00332B5C" w:rsidRDefault="005C6427" w:rsidP="00332B5C">
      <w:pPr>
        <w:jc w:val="center"/>
        <w:rPr>
          <w:rStyle w:val="Pogrubienie"/>
          <w:sz w:val="28"/>
          <w:szCs w:val="28"/>
        </w:rPr>
      </w:pPr>
      <w:r w:rsidRPr="00332B5C">
        <w:rPr>
          <w:rStyle w:val="Pogrubienie"/>
          <w:sz w:val="28"/>
          <w:szCs w:val="28"/>
        </w:rPr>
        <w:t xml:space="preserve">Regulamin korzystania z sali widowiskowej Bemowskiego Centrum Kultury w Dzielnicy Bemowo m.st. Warszawy </w:t>
      </w:r>
      <w:r w:rsidR="00332B5C">
        <w:rPr>
          <w:rStyle w:val="Pogrubienie"/>
          <w:sz w:val="28"/>
          <w:szCs w:val="28"/>
        </w:rPr>
        <w:t>„Scena Kocjana”</w:t>
      </w:r>
    </w:p>
    <w:p w14:paraId="4C8DF14E" w14:textId="0DB260D0" w:rsidR="00FC4A34" w:rsidRPr="00332B5C" w:rsidRDefault="005C6427" w:rsidP="00332B5C">
      <w:pPr>
        <w:rPr>
          <w:rStyle w:val="Pogrubienie"/>
          <w:sz w:val="28"/>
          <w:szCs w:val="28"/>
        </w:rPr>
      </w:pPr>
      <w:r>
        <w:br/>
      </w:r>
      <w:r>
        <w:rPr>
          <w:rStyle w:val="Pogrubienie"/>
        </w:rPr>
        <w:t>I. POSTANOWIENIA OGÓLNE</w:t>
      </w:r>
      <w:r>
        <w:br/>
      </w:r>
      <w:r>
        <w:br/>
        <w:t xml:space="preserve">1. Sala jest obiektem użyteczności publicznej </w:t>
      </w:r>
      <w:r w:rsidR="0058707C">
        <w:t>o łącznej ilości  miejsc dla</w:t>
      </w:r>
      <w:r w:rsidR="0041738F">
        <w:t xml:space="preserve"> 185</w:t>
      </w:r>
      <w:r w:rsidR="0058707C">
        <w:t xml:space="preserve"> osób </w:t>
      </w:r>
      <w:r>
        <w:t xml:space="preserve">i służy celom upowszechniania kultury w zakresie wydarzeń scenicznych do których jest przygotowana i wyposażona. </w:t>
      </w:r>
      <w:r>
        <w:br/>
        <w:t>2. Sala może również służyć innym celom, w tym do odbywania imprez okolicznościowych i o innym charakterze, po uzyskaniu zgody dyrektora BCK.</w:t>
      </w:r>
      <w:r>
        <w:br/>
        <w:t>3. Celem wprowadzenia regulaminu jest zapewnienie sprawnej obsługi widzów oraz umożliwienie bezkonfliktowego i przyjemnego przebywania w sali.</w:t>
      </w:r>
      <w:r>
        <w:br/>
        <w:t xml:space="preserve">4. Użyte w regulaminie określenia oznaczają: </w:t>
      </w:r>
      <w:r>
        <w:br/>
        <w:t>a) BCK– Bemowskie Centrum Kultury</w:t>
      </w:r>
      <w:r w:rsidR="00705C47">
        <w:t xml:space="preserve"> W Dzielnicy Bemowo m.st. Warszawy</w:t>
      </w:r>
      <w:r>
        <w:br/>
        <w:t xml:space="preserve">b) sala – sala widowiskowa BCK wraz z zapleczem, </w:t>
      </w:r>
      <w:r>
        <w:br/>
        <w:t xml:space="preserve">c) organizator zewnętrzny - osoba prawna, fizyczna lub jednostka nie posiadającą osobowości prawnej, przeprowadzająca wydarzenie sceniczne, imprezę lub zajęcia, </w:t>
      </w:r>
      <w:r>
        <w:br/>
        <w:t>d) impreza - wydarzenie sceniczne, spektakl, koncert, impreza okolicznościowa, seans filmowy,</w:t>
      </w:r>
      <w:r>
        <w:br/>
        <w:t>e) zajęcia - zajęcia artystyczne i inne dla dzieci, młodzieży i dorosłych (np. próby).</w:t>
      </w:r>
      <w:r>
        <w:br/>
        <w:t xml:space="preserve">5. Z sali mogą nieodpłatnie korzystać sekcje i koła BCK pod nadzorem instruktora lub opiekuna. </w:t>
      </w:r>
      <w:r>
        <w:br/>
        <w:t xml:space="preserve">6. Dzieci i młodzież szkolna mogą korzystać z sali pod nadzorem nauczyciela lub w przypadku innych zajęć pod nadzorem pełnoletniego opiekuna, którzy ponoszą odpowiedzialność za grupę i jej bezpieczeństwo, po uzyskaniu zgody Dyrektora BCK. </w:t>
      </w:r>
      <w:r>
        <w:br/>
        <w:t xml:space="preserve">7. Udostępnienie/wynajem sali organizatorowi zewnętrznemu następuje na podstawie porozumienia lub umowy najmu zawartego z dyrektorem BCK. </w:t>
      </w:r>
      <w:r>
        <w:br/>
        <w:t>8. Za korzystanie z sali pobierane są opłaty zgodne z obowiązującym cennikiem zatwierdzonym przez dyrektora BCK</w:t>
      </w:r>
      <w:r w:rsidR="007C57FC">
        <w:t>, stanowiącym załącznik nr 1 do niniejszego Regulaminu</w:t>
      </w:r>
      <w:r w:rsidR="00513C79">
        <w:t xml:space="preserve"> lub na odrębnych warunkach ustalonych bezpośrednio z Dyrektorem Bemowskiego Centrum Kultury</w:t>
      </w:r>
      <w:r>
        <w:t>.</w:t>
      </w:r>
      <w:r>
        <w:br/>
      </w:r>
      <w:r>
        <w:rPr>
          <w:b/>
          <w:bCs/>
        </w:rPr>
        <w:br/>
      </w:r>
      <w:r>
        <w:rPr>
          <w:rStyle w:val="Pogrubienie"/>
        </w:rPr>
        <w:t>II. ZASADY UDZIAŁU WIDZÓW W IMPREZIE</w:t>
      </w:r>
      <w:r>
        <w:br/>
      </w:r>
      <w:r>
        <w:br/>
        <w:t xml:space="preserve">1. Zakupienie biletu lub wejście do sali na imprezę bezpłatną jest równoznaczne z wyrażeniem zgody na przestrzeganie niniejszego regulaminu. </w:t>
      </w:r>
      <w:r>
        <w:br/>
        <w:t xml:space="preserve">2. W przypadku imprezy biletowanej wstęp do sali jest możliwy za okazaniem ważnego biletu. </w:t>
      </w:r>
      <w:r>
        <w:br/>
        <w:t xml:space="preserve">3. Miejsce na sali należy zajmować zgodnie ze wskazaniem na bilecie. </w:t>
      </w:r>
      <w:r>
        <w:br/>
        <w:t xml:space="preserve">4. Podczas imprezy nie należy prowadzić rozmów przez telefony komórkowe, zaleca się ich wyłączenie przed rozpoczęciem imprezy gdyż nawet wyciszone mogą zakłócać działanie sprzętu nagłośnieniowego. </w:t>
      </w:r>
      <w:r>
        <w:br/>
        <w:t xml:space="preserve">5. Podczas imprezy organizowanej przez BCK zabrania się: </w:t>
      </w:r>
      <w:r>
        <w:br/>
        <w:t xml:space="preserve">- dokonywania jakiejkolwiek rejestracji obrazu, dźwięku koncertów profesjonalnych artystów bez zgody organizatora, </w:t>
      </w:r>
      <w:r>
        <w:br/>
        <w:t>- zachowania zakłócającego innym odbiór koncertu, spektaklu, seansu filmowego czy imprezy.</w:t>
      </w:r>
      <w:r>
        <w:br/>
        <w:t>W przypadku złamania któregokolwiek z wymienionych zakazów należy liczyć się z natychmiastową koniecznością opuszczenia obiektu.</w:t>
      </w:r>
      <w:r>
        <w:br/>
        <w:t xml:space="preserve">6. </w:t>
      </w:r>
      <w:r w:rsidR="00963052">
        <w:t xml:space="preserve">Szatnia sali widowiskowej jest bezpłatna i dozorowana podczas imprez organizowanych przez BCK, w przypadku innego organizatora obsługa szatni jest opłacana przez wynajmującego, z wyjątkiem </w:t>
      </w:r>
      <w:r w:rsidR="00963052">
        <w:lastRenderedPageBreak/>
        <w:t xml:space="preserve">sytuacji, w której Wynajmujący zapewnia </w:t>
      </w:r>
      <w:r w:rsidR="00EB4262">
        <w:t xml:space="preserve">obsługę we własnym zakresie. </w:t>
      </w:r>
      <w:r w:rsidR="00963052">
        <w:rPr>
          <w:b/>
          <w:bCs/>
        </w:rPr>
        <w:br/>
      </w:r>
    </w:p>
    <w:p w14:paraId="7C6F1C1E" w14:textId="77777777" w:rsidR="00FC4A34" w:rsidRDefault="005C6427" w:rsidP="005C6427">
      <w:r>
        <w:rPr>
          <w:rStyle w:val="Pogrubienie"/>
        </w:rPr>
        <w:t>III. PRAWA I OBOWIĄZKI KORZYSTAJĄCYCH Z SALI</w:t>
      </w:r>
      <w:r>
        <w:br/>
      </w:r>
      <w:r>
        <w:br/>
        <w:t xml:space="preserve">1. Każdy, kto przebywa w sali powinien zachowywać się tak, aby nie szkodził i nie zagrażał innym. </w:t>
      </w:r>
      <w:r>
        <w:br/>
        <w:t>2. Obowiązkiem osób korzystających z sali jest:</w:t>
      </w:r>
      <w:r>
        <w:br/>
        <w:t>a) przestrzeganie zasad bezpieczeństwa przy korzystaniu z wyposażenia sali,</w:t>
      </w:r>
      <w:r>
        <w:br/>
        <w:t xml:space="preserve">b) przestrzegania przepisów bhp, ppoż., ewakuacyjnych, porządkowych. </w:t>
      </w:r>
      <w:r>
        <w:br/>
        <w:t>3. Na terenie sali wraz z przyległymi pomieszczeniami obowiązuje bezwzględny zakaz:</w:t>
      </w:r>
      <w:r>
        <w:br/>
        <w:t xml:space="preserve">a) przebywania widzów w czasie prowadzonych prób i zajęć, </w:t>
      </w:r>
      <w:r>
        <w:br/>
        <w:t>b) wstępu osób w stanie wskazującym na spożycie alkoholu lub użycie wszelkiego rodzaju środków odurzających,</w:t>
      </w:r>
      <w:r>
        <w:br/>
        <w:t>c) spożywania alkoholu i innych środków odurzających oraz palenie tytoniu,</w:t>
      </w:r>
      <w:r>
        <w:br/>
        <w:t>d) wchodzenia na obszary, które nie są dopuszczone dla widzów (zaplecze sceny, garderoby),</w:t>
      </w:r>
      <w:r>
        <w:br/>
        <w:t>e) dotykania i manipulowania przy urządzeniach elektrycznych,</w:t>
      </w:r>
      <w:r>
        <w:br/>
        <w:t>f) stwarzania zagrożeń narażających siebie i innych na utratę zdrowia lub kalectwo,</w:t>
      </w:r>
      <w:r>
        <w:br/>
        <w:t>g) używania jakichkolwiek źródeł ognia,</w:t>
      </w:r>
      <w:r>
        <w:br/>
        <w:t>h) zaśmiecania sali i przyległych pomieszczeń,</w:t>
      </w:r>
      <w:r>
        <w:br/>
        <w:t>i) wprowadzania zwierząt,</w:t>
      </w:r>
      <w:r>
        <w:br/>
        <w:t xml:space="preserve">j) sprzedawania towarów, rozdawania ulotek, przeprowadzania zbiórek pieniężnych i rzeczowych bez zgody dyrektora </w:t>
      </w:r>
      <w:r w:rsidR="00B26D53">
        <w:t>B</w:t>
      </w:r>
      <w:r>
        <w:t>CK,</w:t>
      </w:r>
      <w:r>
        <w:br/>
        <w:t>k) wnoszenia broni wszelkiego rodzaju i innych niebezpiecznych przedmiotów (świec dymnych, wyrobów pirotechnicznych, materiałów pożarowo niebezpiecznych, substancji żrących, farbujących lub powodujących zanieczyszczenia),</w:t>
      </w:r>
      <w:r>
        <w:br/>
        <w:t xml:space="preserve">l) wnoszenia i spożywania żywności i napojów, </w:t>
      </w:r>
      <w:r>
        <w:br/>
        <w:t>ł) przyklejania przedmiotów do ścian i foteli (guma do żucia, plastelina, plastry, taśma klejąca),</w:t>
      </w:r>
      <w:r>
        <w:br/>
      </w:r>
      <w:r w:rsidR="00FC4A34">
        <w:t>m</w:t>
      </w:r>
      <w:r>
        <w:t>) wnoszenia do sali mokrych parasoli oraz bagażu,</w:t>
      </w:r>
      <w:r>
        <w:br/>
      </w:r>
      <w:r w:rsidR="00FC4A34">
        <w:t>n</w:t>
      </w:r>
      <w:r>
        <w:t>) wprowadzania rowerów, deskorolek</w:t>
      </w:r>
      <w:r w:rsidR="00FC4A34">
        <w:t>, hulajnóg.</w:t>
      </w:r>
      <w:r>
        <w:br/>
      </w:r>
      <w:r>
        <w:br/>
      </w:r>
      <w:r>
        <w:rPr>
          <w:rStyle w:val="Pogrubienie"/>
        </w:rPr>
        <w:t>IV. ZASADY KORZYSTANIA ZE SPRZĘTU I URZĄDZEŃ SCENICZNYCH</w:t>
      </w:r>
      <w:r>
        <w:br/>
      </w:r>
      <w:r>
        <w:br/>
        <w:t>1. Korzystający ze sprzętu i urządzeń scenicznych zobowiązani są do jego używania zgodnie z przeznaczeniem oraz zasadami bhp i ppoż.</w:t>
      </w:r>
      <w:r>
        <w:br/>
        <w:t xml:space="preserve">2. </w:t>
      </w:r>
      <w:r w:rsidR="00FC4A34">
        <w:t>B</w:t>
      </w:r>
      <w:r>
        <w:t>CK nie ponosi odpowiedzialności za stan techniczny i bezpieczeństwo sprzętu i urządzeń niestanowiących jego własności.</w:t>
      </w:r>
      <w:r>
        <w:br/>
        <w:t xml:space="preserve">3. O wszystkich zauważonych uszkodzeniach sprzętu, wyposażenia, urządzeń oraz występujących zagrożeniach należy natychmiast powiadomić pracownika </w:t>
      </w:r>
      <w:r w:rsidR="00FC4A34">
        <w:t>B</w:t>
      </w:r>
      <w:r>
        <w:t xml:space="preserve">CK. </w:t>
      </w:r>
      <w:r>
        <w:br/>
      </w:r>
      <w:r>
        <w:br/>
      </w:r>
      <w:r>
        <w:rPr>
          <w:rStyle w:val="Pogrubienie"/>
        </w:rPr>
        <w:t>V. DO OBOWIĄZKÓW ORGANIZATORA  IMPREZY NALEŻY W SZCZEGÓLNOŚCI</w:t>
      </w:r>
      <w:r>
        <w:br/>
        <w:t> </w:t>
      </w:r>
      <w:r>
        <w:br/>
        <w:t>1. Zapewnienia pełnego bezpieczeństwa uczestnikom imprezy. Organizator ponosi pełną odpowiedzialność za prawidłowe wykonywanie tego obowiązku.</w:t>
      </w:r>
      <w:r>
        <w:br/>
        <w:t>2. Respektowanie postanowień regulaminu oraz zapewnienie ładu i porządku przed rozpoczęciem imprezy, w czasie jej trwania oraz po zakończeniu imprezy.</w:t>
      </w:r>
      <w:r>
        <w:br/>
        <w:t>3. Niedopuszczenie do uczestnictwa w imprezie osób nietrzeźwych lub odurzonych.</w:t>
      </w:r>
      <w:r>
        <w:br/>
        <w:t>4. Usuwanie z terenu sali osób nie stosujących się do postanowień regulaminu.</w:t>
      </w:r>
      <w:r>
        <w:br/>
      </w:r>
      <w:r>
        <w:lastRenderedPageBreak/>
        <w:t xml:space="preserve">5. Zapewnienie drożności wejść i wyjść z </w:t>
      </w:r>
      <w:r w:rsidR="00FC4A34">
        <w:t>S</w:t>
      </w:r>
      <w:r>
        <w:t>ali</w:t>
      </w:r>
      <w:r w:rsidR="00FC4A34">
        <w:t xml:space="preserve">. </w:t>
      </w:r>
      <w:r>
        <w:br/>
        <w:t>6.</w:t>
      </w:r>
      <w:r w:rsidR="00FC4A34">
        <w:t xml:space="preserve"> Nieprzekraczania dopuszczalnej ilości osób przebywających na sali</w:t>
      </w:r>
    </w:p>
    <w:p w14:paraId="4D96A27C" w14:textId="77777777" w:rsidR="00633E68" w:rsidRDefault="00FC4A34" w:rsidP="005C6427">
      <w:r>
        <w:t>7.</w:t>
      </w:r>
      <w:r w:rsidR="005C6427">
        <w:t xml:space="preserve">Niezwłoczne poinformowanie </w:t>
      </w:r>
      <w:r>
        <w:t>B</w:t>
      </w:r>
      <w:r w:rsidR="005C6427">
        <w:t>CK o szkodach w mieniu, powstałych w czasie trwania imprezy lub w związku z imprezą.</w:t>
      </w:r>
      <w:r w:rsidR="005C6427">
        <w:br/>
      </w:r>
      <w:r>
        <w:t>8</w:t>
      </w:r>
      <w:r w:rsidR="005C6427">
        <w:t xml:space="preserve">. Pokrycie wszystkich kosztów powstałych w związku z uszkodzeniem mienia. </w:t>
      </w:r>
      <w:r w:rsidR="005C6427">
        <w:br/>
      </w:r>
      <w:r w:rsidR="005C6427">
        <w:rPr>
          <w:b/>
          <w:bCs/>
        </w:rPr>
        <w:br/>
      </w:r>
      <w:r w:rsidR="005C6427">
        <w:rPr>
          <w:rStyle w:val="Pogrubienie"/>
        </w:rPr>
        <w:t>VI. POSTANOWIENIA KOŃCOWE</w:t>
      </w:r>
      <w:r w:rsidR="005C6427">
        <w:br/>
      </w:r>
      <w:r w:rsidR="005C6427">
        <w:br/>
        <w:t>1. Osoby naruszające porządek publiczny lub przepisy regulaminu będą usuwane z sali niezależnie od ewentualnego skierowania sprawy na drogę postępowania w sprawach o wykroczeniach.</w:t>
      </w:r>
      <w:r w:rsidR="005C6427">
        <w:br/>
        <w:t>2. Osoby niszczące sprzęt lub wyposażenie sali ponoszą odpowiedzialność materialną za szkody, które wyrządziły.</w:t>
      </w:r>
      <w:r w:rsidR="005C6427">
        <w:br/>
        <w:t xml:space="preserve">3. Pracownicy </w:t>
      </w:r>
      <w:r>
        <w:t>B</w:t>
      </w:r>
      <w:r w:rsidR="005C6427">
        <w:t xml:space="preserve">CK mogą kontrolować wszystkie zajęcia i imprezy, a w razie stwierdzenia uchybień zakazać dalszego korzystania z sali. Wyżej wymienione osoby sprawują również ogólny nadzór nad przestrzeganiem niniejszego regulaminu, dlatego wszystkie osoby przebywające w sali zobowiązane są do podporządkowania się ich nakazom. </w:t>
      </w:r>
      <w:r w:rsidR="005C6427">
        <w:br/>
        <w:t xml:space="preserve">4. Prowadzący zajęcia odpowiada za stan czystości i porządku w sali po każdych zajęciach. </w:t>
      </w:r>
      <w:r w:rsidR="005C6427">
        <w:br/>
        <w:t xml:space="preserve">5. </w:t>
      </w:r>
      <w:r>
        <w:t>B</w:t>
      </w:r>
      <w:r w:rsidR="005C6427">
        <w:t xml:space="preserve">CK nie ponosi odpowiedzialności za zagubione lub pozostawione na terenie sali przedmioty, dokumenty oraz pieniądze. </w:t>
      </w:r>
      <w:r w:rsidR="005C6427">
        <w:br/>
      </w:r>
    </w:p>
    <w:p w14:paraId="60DAC625" w14:textId="77777777" w:rsidR="00332B5C" w:rsidRDefault="00332B5C" w:rsidP="005C6427"/>
    <w:p w14:paraId="78CB5F64" w14:textId="77777777" w:rsidR="00332B5C" w:rsidRDefault="00332B5C" w:rsidP="005C6427"/>
    <w:p w14:paraId="76F4F3A3" w14:textId="77777777" w:rsidR="00332B5C" w:rsidRDefault="00332B5C" w:rsidP="005C6427"/>
    <w:p w14:paraId="0EABF512" w14:textId="77777777" w:rsidR="00332B5C" w:rsidRDefault="00332B5C" w:rsidP="005C6427"/>
    <w:p w14:paraId="7C4EFA64" w14:textId="308FB18F" w:rsidR="00332B5C" w:rsidRDefault="00332B5C" w:rsidP="005C6427">
      <w:r>
        <w:t>………………………………                                                                                              …………………………………</w:t>
      </w:r>
    </w:p>
    <w:p w14:paraId="52D2F91D" w14:textId="62CC3EC7" w:rsidR="00332B5C" w:rsidRDefault="00332B5C" w:rsidP="005C6427">
      <w:r>
        <w:t xml:space="preserve">      Opracował                                                                                                                  Zatwierdził</w:t>
      </w:r>
    </w:p>
    <w:sectPr w:rsidR="00332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27"/>
    <w:rsid w:val="0000177B"/>
    <w:rsid w:val="001178BE"/>
    <w:rsid w:val="00332B5C"/>
    <w:rsid w:val="0041738F"/>
    <w:rsid w:val="00513C79"/>
    <w:rsid w:val="00521849"/>
    <w:rsid w:val="0058707C"/>
    <w:rsid w:val="005C6427"/>
    <w:rsid w:val="00633E68"/>
    <w:rsid w:val="00705C47"/>
    <w:rsid w:val="007C57FC"/>
    <w:rsid w:val="00963052"/>
    <w:rsid w:val="00B26D53"/>
    <w:rsid w:val="00D018BB"/>
    <w:rsid w:val="00D7076B"/>
    <w:rsid w:val="00D823EF"/>
    <w:rsid w:val="00E90981"/>
    <w:rsid w:val="00EB4262"/>
    <w:rsid w:val="00F42718"/>
    <w:rsid w:val="00FC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8C18"/>
  <w15:chartTrackingRefBased/>
  <w15:docId w15:val="{E14AF97A-DD49-4CF7-A778-D0021EA7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C642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3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30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30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3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30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3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1012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Kolinska</dc:creator>
  <cp:keywords/>
  <dc:description/>
  <cp:lastModifiedBy>Sylwia Kolinska</cp:lastModifiedBy>
  <cp:revision>17</cp:revision>
  <cp:lastPrinted>2025-10-09T09:07:00Z</cp:lastPrinted>
  <dcterms:created xsi:type="dcterms:W3CDTF">2019-03-05T09:36:00Z</dcterms:created>
  <dcterms:modified xsi:type="dcterms:W3CDTF">2025-10-09T09:10:00Z</dcterms:modified>
</cp:coreProperties>
</file>