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996C" w14:textId="7673B36A" w:rsidR="00010E7A" w:rsidRPr="00010E7A" w:rsidRDefault="00010E7A" w:rsidP="00010E7A">
      <w:pPr>
        <w:tabs>
          <w:tab w:val="left" w:pos="0"/>
          <w:tab w:val="left" w:pos="284"/>
        </w:tabs>
        <w:spacing w:line="240" w:lineRule="auto"/>
        <w:jc w:val="center"/>
        <w:rPr>
          <w:b/>
        </w:rPr>
      </w:pPr>
      <w:r w:rsidRPr="00010E7A">
        <w:rPr>
          <w:b/>
        </w:rPr>
        <w:t xml:space="preserve">    Zarządzenie Nr</w:t>
      </w:r>
      <w:r w:rsidR="00D712B3">
        <w:rPr>
          <w:b/>
        </w:rPr>
        <w:t xml:space="preserve"> </w:t>
      </w:r>
      <w:r w:rsidR="00D712B3">
        <w:rPr>
          <w:b/>
          <w:sz w:val="24"/>
          <w:szCs w:val="24"/>
        </w:rPr>
        <w:t>5</w:t>
      </w:r>
      <w:r w:rsidRPr="00010E7A">
        <w:rPr>
          <w:b/>
        </w:rPr>
        <w:t xml:space="preserve"> /2026</w:t>
      </w:r>
    </w:p>
    <w:p w14:paraId="607FB1A1" w14:textId="77777777" w:rsidR="00010E7A" w:rsidRPr="00010E7A" w:rsidRDefault="00010E7A" w:rsidP="00010E7A">
      <w:pPr>
        <w:tabs>
          <w:tab w:val="left" w:pos="0"/>
          <w:tab w:val="left" w:pos="284"/>
        </w:tabs>
        <w:spacing w:line="240" w:lineRule="auto"/>
        <w:ind w:left="720"/>
        <w:rPr>
          <w:b/>
        </w:rPr>
      </w:pPr>
      <w:r w:rsidRPr="00010E7A">
        <w:rPr>
          <w:b/>
        </w:rPr>
        <w:t>Dyrektora Bemowskiego Centrum Kultury w Dzielnicy Bemowo m.st. Warszawy</w:t>
      </w:r>
    </w:p>
    <w:p w14:paraId="1DCE4ED3" w14:textId="30FC8F9D" w:rsidR="00010E7A" w:rsidRPr="00010E7A" w:rsidRDefault="00010E7A" w:rsidP="00010E7A">
      <w:pPr>
        <w:tabs>
          <w:tab w:val="left" w:pos="0"/>
          <w:tab w:val="left" w:pos="284"/>
        </w:tabs>
        <w:spacing w:line="240" w:lineRule="auto"/>
        <w:jc w:val="center"/>
        <w:rPr>
          <w:b/>
        </w:rPr>
      </w:pPr>
      <w:r w:rsidRPr="00010E7A">
        <w:rPr>
          <w:b/>
        </w:rPr>
        <w:t xml:space="preserve">z dnia </w:t>
      </w:r>
      <w:r w:rsidR="00A1372A">
        <w:rPr>
          <w:b/>
        </w:rPr>
        <w:t>18 .02.</w:t>
      </w:r>
      <w:r w:rsidRPr="00010E7A">
        <w:rPr>
          <w:b/>
        </w:rPr>
        <w:t xml:space="preserve">2026r. </w:t>
      </w:r>
    </w:p>
    <w:p w14:paraId="0EB2A642" w14:textId="77777777" w:rsidR="00010E7A" w:rsidRPr="00010E7A" w:rsidRDefault="00010E7A" w:rsidP="00010E7A">
      <w:pPr>
        <w:tabs>
          <w:tab w:val="left" w:pos="0"/>
          <w:tab w:val="left" w:pos="284"/>
        </w:tabs>
        <w:spacing w:line="240" w:lineRule="auto"/>
        <w:jc w:val="center"/>
        <w:rPr>
          <w:b/>
        </w:rPr>
      </w:pPr>
    </w:p>
    <w:p w14:paraId="76A0EEE4" w14:textId="417FDB0E" w:rsidR="00010E7A" w:rsidRPr="00010E7A" w:rsidRDefault="00010E7A" w:rsidP="00010E7A">
      <w:pPr>
        <w:spacing w:line="259" w:lineRule="auto"/>
        <w:jc w:val="center"/>
        <w:rPr>
          <w:b/>
          <w:bCs/>
        </w:rPr>
      </w:pPr>
      <w:r w:rsidRPr="00010E7A">
        <w:rPr>
          <w:b/>
        </w:rPr>
        <w:t>w sprawie wprowadzenia Procedury zgłoszeń wewnętrznych w Bemowskim Centrum Kultury w Dzielnicy Bemowo m.st. Warszawy</w:t>
      </w:r>
    </w:p>
    <w:p w14:paraId="16F99485" w14:textId="524AAF61" w:rsidR="00010E7A" w:rsidRPr="00010E7A" w:rsidRDefault="00010E7A" w:rsidP="00010E7A">
      <w:pPr>
        <w:pStyle w:val="NormalnyWeb"/>
        <w:spacing w:before="82" w:beforeAutospacing="0" w:after="0" w:afterAutospacing="0"/>
        <w:jc w:val="both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 w:rsidRPr="00010E7A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Na podstawie art. 17 ustawy z dnia 25 października 1991 r. o organizowaniu i prowadzeniu działalności kulturalnej</w:t>
      </w:r>
      <w:r w:rsidRPr="00010E7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 w:rsidRPr="00010E7A">
        <w:rPr>
          <w:rFonts w:ascii="Calibri" w:hAnsi="Calibri" w:cs="Calibri"/>
          <w:sz w:val="22"/>
          <w:szCs w:val="22"/>
        </w:rPr>
        <w:t>t.j</w:t>
      </w:r>
      <w:proofErr w:type="spellEnd"/>
      <w:r w:rsidRPr="00010E7A">
        <w:rPr>
          <w:rFonts w:ascii="Calibri" w:hAnsi="Calibri" w:cs="Calibri"/>
          <w:sz w:val="22"/>
          <w:szCs w:val="22"/>
        </w:rPr>
        <w:t>. Dz. U. z 2024 r. poz. 87) oraz</w:t>
      </w:r>
      <w:r w:rsidRPr="00010E7A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§ 8 ust. 2 Statutu Bemowskiego Centrum Kultury w Dzielnicy Bemowo m.st. Warszawy zarządza się, co następuje:</w:t>
      </w:r>
    </w:p>
    <w:p w14:paraId="5717DD17" w14:textId="77777777" w:rsidR="00010E7A" w:rsidRPr="00010E7A" w:rsidRDefault="00010E7A" w:rsidP="00010E7A">
      <w:pPr>
        <w:pStyle w:val="NormalnyWeb"/>
        <w:spacing w:before="82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8BFD06B" w14:textId="73CF6CC1" w:rsidR="00010E7A" w:rsidRPr="00010E7A" w:rsidRDefault="00010E7A" w:rsidP="00010E7A">
      <w:pPr>
        <w:tabs>
          <w:tab w:val="left" w:pos="0"/>
          <w:tab w:val="left" w:pos="284"/>
        </w:tabs>
        <w:spacing w:after="0" w:line="240" w:lineRule="auto"/>
        <w:jc w:val="center"/>
        <w:rPr>
          <w:rFonts w:cs="Calibri"/>
          <w:b/>
        </w:rPr>
      </w:pPr>
      <w:r w:rsidRPr="00010E7A">
        <w:rPr>
          <w:rFonts w:cs="Calibri"/>
          <w:b/>
        </w:rPr>
        <w:t xml:space="preserve">Rozdział 1 </w:t>
      </w:r>
    </w:p>
    <w:p w14:paraId="53DFE09B" w14:textId="4DC45F5E" w:rsidR="00010E7A" w:rsidRPr="00010E7A" w:rsidRDefault="00010E7A" w:rsidP="00010E7A">
      <w:pPr>
        <w:tabs>
          <w:tab w:val="left" w:pos="0"/>
          <w:tab w:val="left" w:pos="284"/>
        </w:tabs>
        <w:spacing w:line="240" w:lineRule="auto"/>
        <w:jc w:val="center"/>
        <w:rPr>
          <w:rFonts w:cs="Calibri"/>
          <w:b/>
        </w:rPr>
      </w:pPr>
      <w:r w:rsidRPr="00010E7A">
        <w:rPr>
          <w:rFonts w:cs="Calibri"/>
          <w:b/>
        </w:rPr>
        <w:t xml:space="preserve">Przepisy ogólne </w:t>
      </w:r>
    </w:p>
    <w:p w14:paraId="109A0BD6" w14:textId="3D3A1471" w:rsidR="00010E7A" w:rsidRPr="00010E7A" w:rsidRDefault="00010E7A" w:rsidP="00010E7A">
      <w:pPr>
        <w:spacing w:line="259" w:lineRule="auto"/>
        <w:rPr>
          <w:b/>
          <w:bCs/>
        </w:rPr>
      </w:pPr>
      <w:r>
        <w:rPr>
          <w:rFonts w:cs="Calibri"/>
          <w:bCs/>
        </w:rPr>
        <w:t>§1. 1.</w:t>
      </w:r>
      <w:r w:rsidRPr="00010E7A">
        <w:rPr>
          <w:rFonts w:cs="Calibri"/>
          <w:bCs/>
        </w:rPr>
        <w:t xml:space="preserve">Wprowadza się </w:t>
      </w:r>
      <w:r w:rsidRPr="00010E7A">
        <w:rPr>
          <w:b/>
        </w:rPr>
        <w:t>Procedurę zgłoszeń wewnętrznych w Bemowskim Centrum Kultury w</w:t>
      </w:r>
      <w:r>
        <w:rPr>
          <w:b/>
        </w:rPr>
        <w:t xml:space="preserve"> </w:t>
      </w:r>
      <w:r w:rsidRPr="00010E7A">
        <w:rPr>
          <w:b/>
        </w:rPr>
        <w:t>Dzielnicy Bemowo m.st. Warszawy</w:t>
      </w:r>
      <w:r w:rsidRPr="00010E7A">
        <w:rPr>
          <w:b/>
          <w:bCs/>
        </w:rPr>
        <w:t xml:space="preserve"> </w:t>
      </w:r>
      <w:r w:rsidRPr="00010E7A">
        <w:rPr>
          <w:rFonts w:cs="Calibri"/>
          <w:bCs/>
        </w:rPr>
        <w:t>w brzmieniu stanowiącym załącznik do niniejszego Zarządzenia.</w:t>
      </w:r>
    </w:p>
    <w:p w14:paraId="17F886D5" w14:textId="56091EE5" w:rsidR="007C2349" w:rsidRPr="00010E7A" w:rsidRDefault="007C2349" w:rsidP="00010E7A">
      <w:pPr>
        <w:spacing w:after="240" w:line="300" w:lineRule="auto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2. Procedura określa </w:t>
      </w:r>
      <w:r w:rsidR="00B93182" w:rsidRPr="00010E7A">
        <w:rPr>
          <w:rFonts w:ascii="Calibri" w:hAnsi="Calibri" w:cs="Calibri"/>
        </w:rPr>
        <w:t>zasady postę</w:t>
      </w:r>
      <w:r w:rsidR="008D0D21" w:rsidRPr="00010E7A">
        <w:rPr>
          <w:rFonts w:ascii="Calibri" w:hAnsi="Calibri" w:cs="Calibri"/>
        </w:rPr>
        <w:t>powania względem</w:t>
      </w:r>
      <w:r w:rsidR="00B93182" w:rsidRPr="00010E7A">
        <w:rPr>
          <w:rFonts w:ascii="Calibri" w:hAnsi="Calibri" w:cs="Calibri"/>
        </w:rPr>
        <w:t xml:space="preserve"> zgłaszanych informacji o naruszeniu prawa oraz ochrony sygnalistów</w:t>
      </w:r>
      <w:r w:rsidR="004A16FA">
        <w:rPr>
          <w:rFonts w:ascii="Calibri" w:hAnsi="Calibri" w:cs="Calibri"/>
        </w:rPr>
        <w:t>.</w:t>
      </w:r>
    </w:p>
    <w:p w14:paraId="384E6E77" w14:textId="7491BC98" w:rsidR="00F20D3A" w:rsidRPr="00010E7A" w:rsidRDefault="00F20D3A" w:rsidP="00AC1C0D">
      <w:pPr>
        <w:spacing w:after="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b/>
          <w:bCs/>
          <w:lang w:eastAsia="pl-PL"/>
        </w:rPr>
        <w:t xml:space="preserve">§ 2. </w:t>
      </w:r>
      <w:r w:rsidRPr="00010E7A">
        <w:rPr>
          <w:rFonts w:ascii="Calibri" w:eastAsia="Times New Roman" w:hAnsi="Calibri" w:cs="Calibri"/>
          <w:bCs/>
          <w:lang w:eastAsia="pl-PL"/>
        </w:rPr>
        <w:t xml:space="preserve">1. </w:t>
      </w:r>
      <w:r w:rsidRPr="00010E7A">
        <w:rPr>
          <w:rFonts w:ascii="Calibri" w:eastAsia="Times New Roman" w:hAnsi="Calibri" w:cs="Calibri"/>
          <w:lang w:eastAsia="pl-PL"/>
        </w:rPr>
        <w:t xml:space="preserve">Celem </w:t>
      </w:r>
      <w:r w:rsidR="00A64A8A" w:rsidRPr="00010E7A">
        <w:rPr>
          <w:rFonts w:ascii="Calibri" w:eastAsia="Times New Roman" w:hAnsi="Calibri" w:cs="Calibri"/>
          <w:lang w:eastAsia="pl-PL"/>
        </w:rPr>
        <w:t xml:space="preserve">Procedury </w:t>
      </w:r>
      <w:r w:rsidRPr="00010E7A">
        <w:rPr>
          <w:rFonts w:ascii="Calibri" w:eastAsia="Times New Roman" w:hAnsi="Calibri" w:cs="Calibri"/>
          <w:lang w:eastAsia="pl-PL"/>
        </w:rPr>
        <w:t>jest w szczególności określenie:</w:t>
      </w:r>
    </w:p>
    <w:p w14:paraId="33F08FCA" w14:textId="4B743F3D" w:rsidR="00F20D3A" w:rsidRPr="00010E7A" w:rsidRDefault="00F20D3A" w:rsidP="00AC1C0D">
      <w:pPr>
        <w:pStyle w:val="Akapitzlist"/>
        <w:numPr>
          <w:ilvl w:val="0"/>
          <w:numId w:val="9"/>
        </w:numPr>
        <w:spacing w:after="240" w:line="300" w:lineRule="auto"/>
        <w:ind w:left="851" w:hanging="284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>naruszeń prawa podlegających zgłoszeniu</w:t>
      </w:r>
      <w:r w:rsidR="000F47C0" w:rsidRPr="00010E7A">
        <w:rPr>
          <w:rFonts w:ascii="Calibri" w:eastAsia="Times New Roman" w:hAnsi="Calibri" w:cs="Calibri"/>
          <w:lang w:eastAsia="pl-PL"/>
        </w:rPr>
        <w:t xml:space="preserve"> wewnętrznemu</w:t>
      </w:r>
      <w:r w:rsidRPr="00010E7A">
        <w:rPr>
          <w:rFonts w:ascii="Calibri" w:eastAsia="Times New Roman" w:hAnsi="Calibri" w:cs="Calibri"/>
          <w:lang w:eastAsia="pl-PL"/>
        </w:rPr>
        <w:t>;</w:t>
      </w:r>
    </w:p>
    <w:p w14:paraId="73F4F90E" w14:textId="1CF823C7" w:rsidR="00F20D3A" w:rsidRPr="00010E7A" w:rsidRDefault="00F20D3A" w:rsidP="00AC1C0D">
      <w:pPr>
        <w:pStyle w:val="Akapitzlist"/>
        <w:numPr>
          <w:ilvl w:val="0"/>
          <w:numId w:val="9"/>
        </w:numPr>
        <w:spacing w:after="240" w:line="300" w:lineRule="auto"/>
        <w:ind w:left="851" w:hanging="284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 xml:space="preserve">zasad przyjmowania i </w:t>
      </w:r>
      <w:r w:rsidR="00C3786B" w:rsidRPr="00010E7A">
        <w:rPr>
          <w:rFonts w:ascii="Calibri" w:eastAsia="Times New Roman" w:hAnsi="Calibri" w:cs="Calibri"/>
          <w:lang w:eastAsia="pl-PL"/>
        </w:rPr>
        <w:t xml:space="preserve">rozpatrywania </w:t>
      </w:r>
      <w:r w:rsidRPr="00010E7A">
        <w:rPr>
          <w:rFonts w:ascii="Calibri" w:eastAsia="Times New Roman" w:hAnsi="Calibri" w:cs="Calibri"/>
          <w:lang w:eastAsia="pl-PL"/>
        </w:rPr>
        <w:t>zgłoszeń wewnętrznych, w tym działań następczych;</w:t>
      </w:r>
    </w:p>
    <w:p w14:paraId="18038B5E" w14:textId="53BD8254" w:rsidR="00F20D3A" w:rsidRPr="00010E7A" w:rsidRDefault="00F20D3A" w:rsidP="00AC1C0D">
      <w:pPr>
        <w:pStyle w:val="Akapitzlist"/>
        <w:numPr>
          <w:ilvl w:val="0"/>
          <w:numId w:val="9"/>
        </w:numPr>
        <w:spacing w:after="240" w:line="300" w:lineRule="auto"/>
        <w:ind w:left="851" w:hanging="284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>roli, zakresu zadań i obowiązków uczestników</w:t>
      </w:r>
      <w:r w:rsidR="00781682" w:rsidRPr="00010E7A">
        <w:rPr>
          <w:rFonts w:ascii="Calibri" w:eastAsia="Times New Roman" w:hAnsi="Calibri" w:cs="Calibri"/>
          <w:lang w:eastAsia="pl-PL"/>
        </w:rPr>
        <w:t xml:space="preserve"> post</w:t>
      </w:r>
      <w:r w:rsidR="003079AD" w:rsidRPr="00010E7A">
        <w:rPr>
          <w:rFonts w:ascii="Calibri" w:eastAsia="Times New Roman" w:hAnsi="Calibri" w:cs="Calibri"/>
          <w:lang w:eastAsia="pl-PL"/>
        </w:rPr>
        <w:t>ę</w:t>
      </w:r>
      <w:r w:rsidR="00781682" w:rsidRPr="00010E7A">
        <w:rPr>
          <w:rFonts w:ascii="Calibri" w:eastAsia="Times New Roman" w:hAnsi="Calibri" w:cs="Calibri"/>
          <w:lang w:eastAsia="pl-PL"/>
        </w:rPr>
        <w:t>powania</w:t>
      </w:r>
      <w:r w:rsidRPr="00010E7A">
        <w:rPr>
          <w:rFonts w:ascii="Calibri" w:eastAsia="Times New Roman" w:hAnsi="Calibri" w:cs="Calibri"/>
          <w:lang w:eastAsia="pl-PL"/>
        </w:rPr>
        <w:t>;</w:t>
      </w:r>
    </w:p>
    <w:p w14:paraId="5B066399" w14:textId="5757F75C" w:rsidR="00F20D3A" w:rsidRPr="00010E7A" w:rsidRDefault="00F20D3A" w:rsidP="00AC1C0D">
      <w:pPr>
        <w:pStyle w:val="Akapitzlist"/>
        <w:numPr>
          <w:ilvl w:val="0"/>
          <w:numId w:val="9"/>
        </w:numPr>
        <w:spacing w:after="240" w:line="300" w:lineRule="auto"/>
        <w:ind w:left="851" w:hanging="284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>zasad zachowania poufności tożsamości osób</w:t>
      </w:r>
      <w:r w:rsidR="00CF20F0" w:rsidRPr="00010E7A">
        <w:rPr>
          <w:rFonts w:ascii="Calibri" w:eastAsia="Times New Roman" w:hAnsi="Calibri" w:cs="Calibri"/>
          <w:lang w:eastAsia="pl-PL"/>
        </w:rPr>
        <w:t xml:space="preserve"> do tego uprawnionych;</w:t>
      </w:r>
    </w:p>
    <w:p w14:paraId="1F27C53E" w14:textId="52D4B36F" w:rsidR="00F20D3A" w:rsidRPr="00010E7A" w:rsidRDefault="00F20D3A" w:rsidP="00AC1C0D">
      <w:pPr>
        <w:pStyle w:val="Akapitzlist"/>
        <w:numPr>
          <w:ilvl w:val="0"/>
          <w:numId w:val="9"/>
        </w:numPr>
        <w:spacing w:after="240" w:line="300" w:lineRule="auto"/>
        <w:ind w:left="851" w:hanging="284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 xml:space="preserve">ochrony </w:t>
      </w:r>
      <w:r w:rsidR="00A64A8A" w:rsidRPr="00010E7A">
        <w:rPr>
          <w:rFonts w:ascii="Calibri" w:eastAsia="Times New Roman" w:hAnsi="Calibri" w:cs="Calibri"/>
          <w:lang w:eastAsia="pl-PL"/>
        </w:rPr>
        <w:t xml:space="preserve">sygnalistów </w:t>
      </w:r>
      <w:r w:rsidRPr="00010E7A">
        <w:rPr>
          <w:rFonts w:ascii="Calibri" w:eastAsia="Times New Roman" w:hAnsi="Calibri" w:cs="Calibri"/>
          <w:lang w:eastAsia="pl-PL"/>
        </w:rPr>
        <w:t>przed działaniami odwetowymi.</w:t>
      </w:r>
    </w:p>
    <w:p w14:paraId="53C69B23" w14:textId="250B201F" w:rsidR="00F20D3A" w:rsidRPr="00010E7A" w:rsidRDefault="00F20D3A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 xml:space="preserve">2. Zasady zawarte w </w:t>
      </w:r>
      <w:r w:rsidR="00191D65" w:rsidRPr="00010E7A">
        <w:rPr>
          <w:rFonts w:ascii="Calibri" w:eastAsia="Times New Roman" w:hAnsi="Calibri" w:cs="Calibri"/>
          <w:lang w:eastAsia="pl-PL"/>
        </w:rPr>
        <w:t xml:space="preserve">Procedurze </w:t>
      </w:r>
      <w:r w:rsidRPr="00010E7A">
        <w:rPr>
          <w:rFonts w:ascii="Calibri" w:eastAsia="Times New Roman" w:hAnsi="Calibri" w:cs="Calibri"/>
          <w:lang w:eastAsia="pl-PL"/>
        </w:rPr>
        <w:t xml:space="preserve">nie naruszają, ani nie </w:t>
      </w:r>
      <w:r w:rsidR="0030339A" w:rsidRPr="00010E7A">
        <w:rPr>
          <w:rFonts w:ascii="Calibri" w:eastAsia="Times New Roman" w:hAnsi="Calibri" w:cs="Calibri"/>
          <w:lang w:eastAsia="pl-PL"/>
        </w:rPr>
        <w:t xml:space="preserve">ograniczają </w:t>
      </w:r>
      <w:r w:rsidRPr="00010E7A">
        <w:rPr>
          <w:rFonts w:ascii="Calibri" w:eastAsia="Times New Roman" w:hAnsi="Calibri" w:cs="Calibri"/>
          <w:lang w:eastAsia="pl-PL"/>
        </w:rPr>
        <w:t xml:space="preserve">obowiązku </w:t>
      </w:r>
      <w:r w:rsidR="00191D65" w:rsidRPr="00010E7A">
        <w:rPr>
          <w:rFonts w:ascii="Calibri" w:eastAsia="Times New Roman" w:hAnsi="Calibri" w:cs="Calibri"/>
          <w:lang w:eastAsia="pl-PL"/>
        </w:rPr>
        <w:t xml:space="preserve">informowania bezpośrednio przełożonych o </w:t>
      </w:r>
      <w:r w:rsidR="009F1F5A" w:rsidRPr="00010E7A">
        <w:rPr>
          <w:rFonts w:ascii="Calibri" w:eastAsia="Times New Roman" w:hAnsi="Calibri" w:cs="Calibri"/>
          <w:lang w:eastAsia="pl-PL"/>
        </w:rPr>
        <w:t>wszelkich</w:t>
      </w:r>
      <w:r w:rsidR="00191D65" w:rsidRPr="00010E7A">
        <w:rPr>
          <w:rFonts w:ascii="Calibri" w:eastAsia="Times New Roman" w:hAnsi="Calibri" w:cs="Calibri"/>
          <w:lang w:eastAsia="pl-PL"/>
        </w:rPr>
        <w:t xml:space="preserve"> zauważonych nieprawidłowoś</w:t>
      </w:r>
      <w:r w:rsidR="00CC6EA5" w:rsidRPr="00010E7A">
        <w:rPr>
          <w:rFonts w:ascii="Calibri" w:eastAsia="Times New Roman" w:hAnsi="Calibri" w:cs="Calibri"/>
          <w:lang w:eastAsia="pl-PL"/>
        </w:rPr>
        <w:t>ciach, jak również zawiadamiania właściwych organów państwowych</w:t>
      </w:r>
      <w:r w:rsidRPr="00010E7A">
        <w:rPr>
          <w:rFonts w:ascii="Calibri" w:eastAsia="Times New Roman" w:hAnsi="Calibri" w:cs="Calibri"/>
          <w:lang w:eastAsia="pl-PL"/>
        </w:rPr>
        <w:t xml:space="preserve"> zgodnie z ich kompetencjami, w</w:t>
      </w:r>
      <w:r w:rsidR="00732904" w:rsidRPr="00010E7A">
        <w:rPr>
          <w:rFonts w:ascii="Calibri" w:eastAsia="Times New Roman" w:hAnsi="Calibri" w:cs="Calibri"/>
          <w:lang w:eastAsia="pl-PL"/>
        </w:rPr>
        <w:t xml:space="preserve"> szczególności w</w:t>
      </w:r>
      <w:r w:rsidRPr="00010E7A">
        <w:rPr>
          <w:rFonts w:ascii="Calibri" w:eastAsia="Times New Roman" w:hAnsi="Calibri" w:cs="Calibri"/>
          <w:lang w:eastAsia="pl-PL"/>
        </w:rPr>
        <w:t xml:space="preserve"> przypadku uzasadnionego podejr</w:t>
      </w:r>
      <w:r w:rsidR="00CF20F0" w:rsidRPr="00010E7A">
        <w:rPr>
          <w:rFonts w:ascii="Calibri" w:eastAsia="Times New Roman" w:hAnsi="Calibri" w:cs="Calibri"/>
          <w:lang w:eastAsia="pl-PL"/>
        </w:rPr>
        <w:t>zenia popełnienia przestępstwa.</w:t>
      </w:r>
    </w:p>
    <w:p w14:paraId="053A6FBA" w14:textId="082DA679" w:rsidR="00F20D3A" w:rsidRPr="00010E7A" w:rsidRDefault="00F20D3A" w:rsidP="00AC1C0D">
      <w:pPr>
        <w:spacing w:after="0" w:line="300" w:lineRule="auto"/>
        <w:ind w:firstLine="567"/>
        <w:contextualSpacing/>
        <w:rPr>
          <w:rFonts w:ascii="Calibri" w:hAnsi="Calibri" w:cs="Calibri"/>
        </w:rPr>
      </w:pPr>
      <w:r w:rsidRPr="00010E7A">
        <w:rPr>
          <w:rFonts w:ascii="Calibri" w:eastAsia="Times New Roman" w:hAnsi="Calibri" w:cs="Calibri"/>
          <w:b/>
          <w:bCs/>
          <w:lang w:eastAsia="pl-PL"/>
        </w:rPr>
        <w:t xml:space="preserve">§ 3. </w:t>
      </w:r>
      <w:r w:rsidRPr="00010E7A">
        <w:rPr>
          <w:rFonts w:ascii="Calibri" w:hAnsi="Calibri" w:cs="Calibri"/>
        </w:rPr>
        <w:t xml:space="preserve">Ilekroć w </w:t>
      </w:r>
      <w:r w:rsidR="006335ED" w:rsidRPr="00010E7A">
        <w:rPr>
          <w:rFonts w:ascii="Calibri" w:hAnsi="Calibri" w:cs="Calibri"/>
        </w:rPr>
        <w:t xml:space="preserve">Procedurze </w:t>
      </w:r>
      <w:r w:rsidRPr="00010E7A">
        <w:rPr>
          <w:rFonts w:ascii="Calibri" w:hAnsi="Calibri" w:cs="Calibri"/>
        </w:rPr>
        <w:t>jest mowa o:</w:t>
      </w:r>
    </w:p>
    <w:p w14:paraId="2DDCD62A" w14:textId="1925334F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działaniu następczym – należy przez to rozumieć działanie podjęte przez pracodawcę lub organ publiczny w celu oceny prawdziwości zarzu</w:t>
      </w:r>
      <w:r w:rsidR="00AE7DFA" w:rsidRPr="00010E7A">
        <w:rPr>
          <w:rFonts w:ascii="Calibri" w:hAnsi="Calibri" w:cs="Calibri"/>
        </w:rPr>
        <w:t>tów zawartych w zgłoszeniu oraz</w:t>
      </w:r>
      <w:r w:rsidRPr="00010E7A">
        <w:rPr>
          <w:rFonts w:ascii="Calibri" w:hAnsi="Calibri" w:cs="Calibri"/>
        </w:rPr>
        <w:t xml:space="preserve"> w celu przeciwdziałania naruszeniu prawa będącemu przedmiotem zgłoszenia, w tym przez postępowanie wyjaśniające, </w:t>
      </w:r>
      <w:r w:rsidR="008906A9" w:rsidRPr="00010E7A">
        <w:rPr>
          <w:rFonts w:ascii="Calibri" w:hAnsi="Calibri" w:cs="Calibri"/>
        </w:rPr>
        <w:t xml:space="preserve">wszczęcie kontroli, </w:t>
      </w:r>
      <w:r w:rsidRPr="00010E7A">
        <w:rPr>
          <w:rFonts w:ascii="Calibri" w:hAnsi="Calibri" w:cs="Calibri"/>
        </w:rPr>
        <w:t>wniesienie oskarżenia, działanie podjęte w celu odzyskania środków finansowych</w:t>
      </w:r>
      <w:r w:rsidR="00721D35" w:rsidRPr="00010E7A">
        <w:rPr>
          <w:rFonts w:ascii="Calibri" w:hAnsi="Calibri" w:cs="Calibri"/>
        </w:rPr>
        <w:t xml:space="preserve"> lub zamknięcie procedury przyjmowania i weryfikacji zgłoszeń;</w:t>
      </w:r>
    </w:p>
    <w:p w14:paraId="0C10C774" w14:textId="25E9D99C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działaniu odwetowym – należy przez to rozumieć bezpośrednie lub pośrednie działanie lub zaniechanie</w:t>
      </w:r>
      <w:r w:rsidR="0091507C" w:rsidRPr="00010E7A">
        <w:rPr>
          <w:rFonts w:ascii="Calibri" w:hAnsi="Calibri" w:cs="Calibri"/>
        </w:rPr>
        <w:t xml:space="preserve"> w kontekście związanym z pracą</w:t>
      </w:r>
      <w:r w:rsidRPr="00010E7A">
        <w:rPr>
          <w:rFonts w:ascii="Calibri" w:hAnsi="Calibri" w:cs="Calibri"/>
        </w:rPr>
        <w:t xml:space="preserve">, które jest spowodowane zgłoszeniem lub ujawnieniem publicznym i które narusza lub może naruszyć prawa </w:t>
      </w:r>
      <w:r w:rsidR="0091507C" w:rsidRPr="00010E7A">
        <w:rPr>
          <w:rFonts w:ascii="Calibri" w:hAnsi="Calibri" w:cs="Calibri"/>
        </w:rPr>
        <w:t xml:space="preserve">sygnalisty </w:t>
      </w:r>
      <w:r w:rsidRPr="00010E7A">
        <w:rPr>
          <w:rFonts w:ascii="Calibri" w:hAnsi="Calibri" w:cs="Calibri"/>
        </w:rPr>
        <w:t xml:space="preserve">lub wyrządza lub może wyrządzić </w:t>
      </w:r>
      <w:r w:rsidR="0091507C" w:rsidRPr="00010E7A">
        <w:rPr>
          <w:rFonts w:ascii="Calibri" w:hAnsi="Calibri" w:cs="Calibri"/>
        </w:rPr>
        <w:t xml:space="preserve">nieuzasadnioną </w:t>
      </w:r>
      <w:r w:rsidRPr="00010E7A">
        <w:rPr>
          <w:rFonts w:ascii="Calibri" w:hAnsi="Calibri" w:cs="Calibri"/>
        </w:rPr>
        <w:t xml:space="preserve">szkodę </w:t>
      </w:r>
      <w:r w:rsidR="0091507C" w:rsidRPr="00010E7A">
        <w:rPr>
          <w:rFonts w:ascii="Calibri" w:hAnsi="Calibri" w:cs="Calibri"/>
        </w:rPr>
        <w:t>sygnaliście, w tym bezpodstawne inicjowanie postępowań przeciwko sygnaliście</w:t>
      </w:r>
      <w:r w:rsidRPr="00010E7A">
        <w:rPr>
          <w:rFonts w:ascii="Calibri" w:hAnsi="Calibri" w:cs="Calibri"/>
        </w:rPr>
        <w:t>;</w:t>
      </w:r>
    </w:p>
    <w:p w14:paraId="7AC05779" w14:textId="35474DD3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lastRenderedPageBreak/>
        <w:t>informacji o naruszeniu prawa – należy przez to rozumieć informację, w tym uzasadnione podejrzenie dotycząc</w:t>
      </w:r>
      <w:r w:rsidR="00FD68C8" w:rsidRPr="00010E7A">
        <w:rPr>
          <w:rFonts w:ascii="Calibri" w:hAnsi="Calibri" w:cs="Calibri"/>
        </w:rPr>
        <w:t>e</w:t>
      </w:r>
      <w:r w:rsidRPr="00010E7A">
        <w:rPr>
          <w:rFonts w:ascii="Calibri" w:hAnsi="Calibri" w:cs="Calibri"/>
        </w:rPr>
        <w:t xml:space="preserve"> zaistniałego lub potencjalnego naruszenia prawa, do którego doszło lub prawdopodobnie dojdzie w </w:t>
      </w:r>
      <w:r w:rsidR="006A79BF">
        <w:rPr>
          <w:rFonts w:ascii="Calibri" w:hAnsi="Calibri" w:cs="Calibri"/>
        </w:rPr>
        <w:t>Bemowskim Centrum Kultury w dzielnicy Bemowo m. st. Warszawy</w:t>
      </w:r>
      <w:r w:rsidRPr="00010E7A">
        <w:rPr>
          <w:rFonts w:ascii="Calibri" w:hAnsi="Calibri" w:cs="Calibri"/>
        </w:rPr>
        <w:t xml:space="preserve"> w któr</w:t>
      </w:r>
      <w:r w:rsidR="00AE7DFA" w:rsidRPr="00010E7A">
        <w:rPr>
          <w:rFonts w:ascii="Calibri" w:hAnsi="Calibri" w:cs="Calibri"/>
        </w:rPr>
        <w:t>ym</w:t>
      </w:r>
      <w:r w:rsidRPr="00010E7A">
        <w:rPr>
          <w:rFonts w:ascii="Calibri" w:hAnsi="Calibri" w:cs="Calibri"/>
        </w:rPr>
        <w:t xml:space="preserve"> </w:t>
      </w:r>
      <w:r w:rsidR="00603983" w:rsidRPr="00010E7A">
        <w:rPr>
          <w:rFonts w:ascii="Calibri" w:hAnsi="Calibri" w:cs="Calibri"/>
        </w:rPr>
        <w:t xml:space="preserve">sygnalista </w:t>
      </w:r>
      <w:r w:rsidR="00AE7DFA" w:rsidRPr="00010E7A">
        <w:rPr>
          <w:rFonts w:ascii="Calibri" w:hAnsi="Calibri" w:cs="Calibri"/>
        </w:rPr>
        <w:t xml:space="preserve">pracuje, </w:t>
      </w:r>
      <w:r w:rsidRPr="00010E7A">
        <w:rPr>
          <w:rFonts w:ascii="Calibri" w:hAnsi="Calibri" w:cs="Calibri"/>
        </w:rPr>
        <w:t xml:space="preserve">pracował </w:t>
      </w:r>
      <w:r w:rsidR="00AE7DFA" w:rsidRPr="00010E7A">
        <w:rPr>
          <w:rFonts w:ascii="Calibri" w:hAnsi="Calibri" w:cs="Calibri"/>
        </w:rPr>
        <w:t xml:space="preserve">lub utrzymuje, </w:t>
      </w:r>
      <w:r w:rsidRPr="00010E7A">
        <w:rPr>
          <w:rFonts w:ascii="Calibri" w:hAnsi="Calibri" w:cs="Calibri"/>
        </w:rPr>
        <w:t>utrzymywał kontakt w kontekście związanym z pracą, lub dotyczącą próby ukrycia takiego naruszenia prawa;</w:t>
      </w:r>
    </w:p>
    <w:p w14:paraId="7F4655F2" w14:textId="6BD16551" w:rsidR="00F20D3A" w:rsidRPr="006A79BF" w:rsidRDefault="00F20D3A" w:rsidP="006A79BF">
      <w:pPr>
        <w:pStyle w:val="Akapitzlist"/>
        <w:numPr>
          <w:ilvl w:val="0"/>
          <w:numId w:val="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informacji zwrotnej – należy przez to rozumieć</w:t>
      </w:r>
      <w:r w:rsidR="00255315" w:rsidRPr="00010E7A">
        <w:rPr>
          <w:rFonts w:ascii="Calibri" w:hAnsi="Calibri" w:cs="Calibri"/>
        </w:rPr>
        <w:t xml:space="preserve"> informację</w:t>
      </w:r>
      <w:r w:rsidRPr="00010E7A">
        <w:rPr>
          <w:rFonts w:ascii="Calibri" w:hAnsi="Calibri" w:cs="Calibri"/>
        </w:rPr>
        <w:t xml:space="preserve"> przekazan</w:t>
      </w:r>
      <w:r w:rsidR="00255315" w:rsidRPr="00010E7A">
        <w:rPr>
          <w:rFonts w:ascii="Calibri" w:hAnsi="Calibri" w:cs="Calibri"/>
        </w:rPr>
        <w:t>ą</w:t>
      </w:r>
      <w:r w:rsidRPr="00010E7A">
        <w:rPr>
          <w:rFonts w:ascii="Calibri" w:hAnsi="Calibri" w:cs="Calibri"/>
        </w:rPr>
        <w:t xml:space="preserve"> </w:t>
      </w:r>
      <w:r w:rsidR="00603983" w:rsidRPr="00010E7A">
        <w:rPr>
          <w:rFonts w:ascii="Calibri" w:hAnsi="Calibri" w:cs="Calibri"/>
        </w:rPr>
        <w:t xml:space="preserve">sygnaliście </w:t>
      </w:r>
      <w:r w:rsidRPr="00010E7A">
        <w:rPr>
          <w:rFonts w:ascii="Calibri" w:hAnsi="Calibri" w:cs="Calibri"/>
        </w:rPr>
        <w:t>na temat planowanych lub podjętych działań następczych i powodów takich działań;</w:t>
      </w:r>
    </w:p>
    <w:p w14:paraId="485C1EAC" w14:textId="06A06750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kontekście związanym z pracą – należy przez to rozumieć </w:t>
      </w:r>
      <w:r w:rsidR="009D40B1" w:rsidRPr="00010E7A">
        <w:rPr>
          <w:rFonts w:ascii="Calibri" w:hAnsi="Calibri" w:cs="Calibri"/>
        </w:rPr>
        <w:t>przeszłe, obecne lub przyszłe działania związane z wykonywaniem pracy na podstawie stosunku pracy lub innego stosunku prawnego stanowiącego podstawę świadczenia pracy lub usług lub pełnienia funkcji, w ramach których uzyskano informację o naruszeniu prawa oraz istnieje możliwość doświadczenia działań odwetowych</w:t>
      </w:r>
      <w:r w:rsidRPr="00010E7A">
        <w:rPr>
          <w:rFonts w:ascii="Calibri" w:hAnsi="Calibri" w:cs="Calibri"/>
        </w:rPr>
        <w:t>;</w:t>
      </w:r>
    </w:p>
    <w:p w14:paraId="695224B3" w14:textId="1DD61B05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organie publicznym – należy przez to rozumieć </w:t>
      </w:r>
      <w:r w:rsidR="00092064" w:rsidRPr="00010E7A">
        <w:rPr>
          <w:rFonts w:ascii="Calibri" w:hAnsi="Calibri" w:cs="Calibri"/>
        </w:rPr>
        <w:t>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</w:t>
      </w:r>
      <w:r w:rsidRPr="00010E7A">
        <w:rPr>
          <w:rFonts w:ascii="Calibri" w:hAnsi="Calibri" w:cs="Calibri"/>
        </w:rPr>
        <w:t>;</w:t>
      </w:r>
    </w:p>
    <w:p w14:paraId="0F56DDA4" w14:textId="162FB1BF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osobie, której dotyczy zgłoszenie – należy przez to rozumieć osobę fizyczną, osobę prawną lub jednostkę organizacyjną nieposiadającą osobowości prawnej,</w:t>
      </w:r>
      <w:r w:rsidR="00A60E6D" w:rsidRPr="00010E7A">
        <w:rPr>
          <w:rFonts w:ascii="Calibri" w:hAnsi="Calibri" w:cs="Calibri"/>
        </w:rPr>
        <w:t xml:space="preserve"> której ustawa przyznaje zdolność prawną, wskazaną w zgłoszeniu lub ujawnieniu publicznym jako osoba,</w:t>
      </w:r>
      <w:r w:rsidRPr="00010E7A">
        <w:rPr>
          <w:rFonts w:ascii="Calibri" w:hAnsi="Calibri" w:cs="Calibri"/>
        </w:rPr>
        <w:t xml:space="preserve"> która dopuściła się naruszenia prawa</w:t>
      </w:r>
      <w:r w:rsidR="00FB6B38" w:rsidRPr="00010E7A">
        <w:rPr>
          <w:rFonts w:ascii="Calibri" w:hAnsi="Calibri" w:cs="Calibri"/>
        </w:rPr>
        <w:t>,</w:t>
      </w:r>
      <w:r w:rsidRPr="00010E7A">
        <w:rPr>
          <w:rFonts w:ascii="Calibri" w:hAnsi="Calibri" w:cs="Calibri"/>
        </w:rPr>
        <w:t xml:space="preserve"> lub </w:t>
      </w:r>
      <w:r w:rsidR="00D943BD" w:rsidRPr="00010E7A">
        <w:rPr>
          <w:rFonts w:ascii="Calibri" w:hAnsi="Calibri" w:cs="Calibri"/>
        </w:rPr>
        <w:t>jako osoba, z którą osoba, która dopuściła się naruszenia prawa, jest powiązana;</w:t>
      </w:r>
    </w:p>
    <w:p w14:paraId="1281A4AA" w14:textId="646C1CA1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osobie pomagającej w dokonaniu zgłoszenia – należy przez to rozumieć osobę fizyczną, która pomaga </w:t>
      </w:r>
      <w:r w:rsidR="00092064" w:rsidRPr="00010E7A">
        <w:rPr>
          <w:rFonts w:ascii="Calibri" w:hAnsi="Calibri" w:cs="Calibri"/>
        </w:rPr>
        <w:t xml:space="preserve">sygnaliście </w:t>
      </w:r>
      <w:r w:rsidRPr="00010E7A">
        <w:rPr>
          <w:rFonts w:ascii="Calibri" w:hAnsi="Calibri" w:cs="Calibri"/>
        </w:rPr>
        <w:t>w zgłoszeniu lub ujawnieniu publicznym w kontekście związanym z pracą</w:t>
      </w:r>
      <w:r w:rsidR="00092064" w:rsidRPr="00010E7A">
        <w:rPr>
          <w:rFonts w:ascii="Calibri" w:hAnsi="Calibri" w:cs="Calibri"/>
        </w:rPr>
        <w:t xml:space="preserve"> i której pomoc nie powinna zostać ujawniona</w:t>
      </w:r>
      <w:r w:rsidRPr="00010E7A">
        <w:rPr>
          <w:rFonts w:ascii="Calibri" w:hAnsi="Calibri" w:cs="Calibri"/>
        </w:rPr>
        <w:t>;</w:t>
      </w:r>
    </w:p>
    <w:p w14:paraId="1296B732" w14:textId="5D95E5F9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osobie powiązanej </w:t>
      </w:r>
      <w:r w:rsidR="00092064" w:rsidRPr="00010E7A">
        <w:rPr>
          <w:rFonts w:ascii="Calibri" w:hAnsi="Calibri" w:cs="Calibri"/>
        </w:rPr>
        <w:t>z sygnalistą</w:t>
      </w:r>
      <w:r w:rsidRPr="00010E7A">
        <w:rPr>
          <w:rFonts w:ascii="Calibri" w:hAnsi="Calibri" w:cs="Calibri"/>
        </w:rPr>
        <w:t xml:space="preserve"> – należy przez to rozumieć osobę fizyczną, która może doświadczyć działań odwetowych, w tym współpracownika lub </w:t>
      </w:r>
      <w:r w:rsidR="00A60E6D" w:rsidRPr="00010E7A">
        <w:rPr>
          <w:rFonts w:ascii="Calibri" w:hAnsi="Calibri" w:cs="Calibri"/>
        </w:rPr>
        <w:t xml:space="preserve">osobę najbliższą </w:t>
      </w:r>
      <w:r w:rsidR="00092064" w:rsidRPr="00010E7A">
        <w:rPr>
          <w:rFonts w:ascii="Calibri" w:hAnsi="Calibri" w:cs="Calibri"/>
        </w:rPr>
        <w:t>sygnalisty</w:t>
      </w:r>
      <w:r w:rsidR="00A60E6D" w:rsidRPr="00010E7A">
        <w:rPr>
          <w:rFonts w:ascii="Calibri" w:hAnsi="Calibri" w:cs="Calibri"/>
        </w:rPr>
        <w:t xml:space="preserve"> w rozumieniu art. 115 § 11 ustawy z dnia 6 czerwca 1997 r. – Kodeks karny (Dz. U. z 2024 r. poz. 17)</w:t>
      </w:r>
      <w:r w:rsidRPr="00010E7A">
        <w:rPr>
          <w:rFonts w:ascii="Calibri" w:hAnsi="Calibri" w:cs="Calibri"/>
        </w:rPr>
        <w:t>;</w:t>
      </w:r>
    </w:p>
    <w:p w14:paraId="3AFEBDCD" w14:textId="1E7E68F1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Pełnomocniku – należy przez to rozumieć Pełnomocnika </w:t>
      </w:r>
      <w:r w:rsidR="006A79BF">
        <w:rPr>
          <w:rFonts w:ascii="Calibri" w:hAnsi="Calibri" w:cs="Calibri"/>
        </w:rPr>
        <w:t>Bemowskiego Centrum Kultury w Dzielnicy Bemowo m. st. Warszawy</w:t>
      </w:r>
      <w:r w:rsidRPr="00010E7A">
        <w:rPr>
          <w:rFonts w:ascii="Calibri" w:hAnsi="Calibri" w:cs="Calibri"/>
        </w:rPr>
        <w:t xml:space="preserve"> ds. etyki i polityki antykorupcyjnej</w:t>
      </w:r>
      <w:r w:rsidR="006A79BF">
        <w:rPr>
          <w:rFonts w:ascii="Calibri" w:hAnsi="Calibri" w:cs="Calibri"/>
        </w:rPr>
        <w:t>;</w:t>
      </w:r>
    </w:p>
    <w:p w14:paraId="59C423A2" w14:textId="4A02A73D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t>pracodawcy – na</w:t>
      </w:r>
      <w:r w:rsidR="00D943BD" w:rsidRPr="00010E7A">
        <w:rPr>
          <w:rFonts w:ascii="Calibri" w:hAnsi="Calibri" w:cs="Calibri"/>
        </w:rPr>
        <w:t xml:space="preserve">leży przez to rozumieć </w:t>
      </w:r>
      <w:r w:rsidR="006A79BF">
        <w:rPr>
          <w:rFonts w:ascii="Calibri" w:hAnsi="Calibri" w:cs="Calibri"/>
        </w:rPr>
        <w:t>Bemowskie Centrum Kultury w Dzielnicy Bemowo m. st. Warszawy</w:t>
      </w:r>
      <w:r w:rsidRPr="00010E7A">
        <w:rPr>
          <w:rFonts w:ascii="Calibri" w:hAnsi="Calibri" w:cs="Calibri"/>
        </w:rPr>
        <w:t>;</w:t>
      </w:r>
    </w:p>
    <w:p w14:paraId="5497E69A" w14:textId="544B2629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pracowniku – należy przez to rozumieć osobę zatrudnioną w </w:t>
      </w:r>
      <w:r w:rsidR="006A79BF">
        <w:rPr>
          <w:rFonts w:ascii="Calibri" w:hAnsi="Calibri" w:cs="Calibri"/>
        </w:rPr>
        <w:t>Bemowskim Centrum Kultury w Dzielnicy Bemowo m. st. Warszawy</w:t>
      </w:r>
      <w:r w:rsidRPr="00010E7A">
        <w:rPr>
          <w:rFonts w:ascii="Calibri" w:hAnsi="Calibri" w:cs="Calibri"/>
        </w:rPr>
        <w:t xml:space="preserve"> </w:t>
      </w:r>
      <w:r w:rsidR="00B12D97" w:rsidRPr="00010E7A">
        <w:rPr>
          <w:rFonts w:ascii="Calibri" w:hAnsi="Calibri" w:cs="Calibri"/>
        </w:rPr>
        <w:t xml:space="preserve">na podstawie stosunku pracy bez względu na podstawę nawiązania tego stosunku, rodzaj stanowiska, rodzaj umowy o </w:t>
      </w:r>
      <w:r w:rsidRPr="00010E7A">
        <w:rPr>
          <w:rFonts w:ascii="Calibri" w:hAnsi="Calibri" w:cs="Calibri"/>
        </w:rPr>
        <w:t>pracę</w:t>
      </w:r>
      <w:r w:rsidR="00B12D97" w:rsidRPr="00010E7A">
        <w:rPr>
          <w:rFonts w:ascii="Calibri" w:hAnsi="Calibri" w:cs="Calibri"/>
        </w:rPr>
        <w:t xml:space="preserve"> i czas jej trwania;</w:t>
      </w:r>
    </w:p>
    <w:p w14:paraId="0707159F" w14:textId="2AF2BC71" w:rsidR="00FF03C1" w:rsidRPr="00010E7A" w:rsidRDefault="00FF03C1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t>rejestrze – należy przez to rozumieć</w:t>
      </w:r>
      <w:r w:rsidR="00CF20F0" w:rsidRPr="00010E7A">
        <w:rPr>
          <w:rFonts w:ascii="Calibri" w:hAnsi="Calibri" w:cs="Calibri"/>
        </w:rPr>
        <w:t xml:space="preserve"> rejestr zgłoszeń wewnętrznych;</w:t>
      </w:r>
    </w:p>
    <w:p w14:paraId="73C6D72B" w14:textId="5A4E2CC8" w:rsidR="00092064" w:rsidRPr="00010E7A" w:rsidRDefault="00092064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  <w:color w:val="000000" w:themeColor="text1"/>
        </w:rPr>
        <w:t xml:space="preserve">sygnaliście </w:t>
      </w:r>
      <w:r w:rsidRPr="00010E7A">
        <w:rPr>
          <w:rFonts w:ascii="Calibri" w:hAnsi="Calibri" w:cs="Calibri"/>
        </w:rPr>
        <w:t>– należy przez to rozumieć osobę fizyczną, która zgłasza lub ujawnia publicznie informację o naruszeniu prawa uzyskaną w kontekście związanym z pracą</w:t>
      </w:r>
      <w:r w:rsidR="00CF20F0" w:rsidRPr="00010E7A">
        <w:rPr>
          <w:rFonts w:ascii="Calibri" w:hAnsi="Calibri" w:cs="Calibri"/>
        </w:rPr>
        <w:t>;</w:t>
      </w:r>
    </w:p>
    <w:p w14:paraId="6276793C" w14:textId="77777777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t>ujawnieniu publicznym – należy przez to rozumieć podanie informacji o naruszeniu prawa do wiadomości publicznej;</w:t>
      </w:r>
    </w:p>
    <w:p w14:paraId="6E015856" w14:textId="6E9DA3AD" w:rsidR="000A6FA8" w:rsidRPr="006A79BF" w:rsidRDefault="006C26B7" w:rsidP="006A79BF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</w:rPr>
        <w:lastRenderedPageBreak/>
        <w:t xml:space="preserve">upoważnionej osobie </w:t>
      </w:r>
      <w:r w:rsidR="00F20D3A" w:rsidRPr="00010E7A">
        <w:rPr>
          <w:rFonts w:ascii="Calibri" w:hAnsi="Calibri" w:cs="Calibri"/>
        </w:rPr>
        <w:t xml:space="preserve">– </w:t>
      </w:r>
      <w:r w:rsidRPr="00010E7A">
        <w:rPr>
          <w:rFonts w:ascii="Calibri" w:hAnsi="Calibri" w:cs="Calibri"/>
        </w:rPr>
        <w:t xml:space="preserve">należy przez to rozumieć </w:t>
      </w:r>
      <w:r w:rsidR="00F20D3A" w:rsidRPr="00010E7A">
        <w:rPr>
          <w:rFonts w:ascii="Calibri" w:hAnsi="Calibri" w:cs="Calibri"/>
        </w:rPr>
        <w:t>pracownik</w:t>
      </w:r>
      <w:r w:rsidRPr="00010E7A">
        <w:rPr>
          <w:rFonts w:ascii="Calibri" w:hAnsi="Calibri" w:cs="Calibri"/>
        </w:rPr>
        <w:t>a</w:t>
      </w:r>
      <w:r w:rsidR="00F20D3A" w:rsidRPr="00010E7A">
        <w:rPr>
          <w:rFonts w:ascii="Calibri" w:hAnsi="Calibri" w:cs="Calibri"/>
        </w:rPr>
        <w:t xml:space="preserve"> </w:t>
      </w:r>
      <w:r w:rsidR="008E045B" w:rsidRPr="00010E7A">
        <w:rPr>
          <w:rFonts w:ascii="Calibri" w:hAnsi="Calibri" w:cs="Calibri"/>
        </w:rPr>
        <w:t>posiadającego pisemne upoważnienie pracodawcy do przyjmowania i weryfikacji zgłoszeń wewnętrznych, podejmowania działań następczych oraz przetwarzania danych osobowych osób wymienionych w zgłoszeniu wewnętrznym;</w:t>
      </w:r>
    </w:p>
    <w:p w14:paraId="03238220" w14:textId="03880806" w:rsidR="00F20D3A" w:rsidRPr="00010E7A" w:rsidRDefault="00F20D3A" w:rsidP="00AC1C0D">
      <w:pPr>
        <w:pStyle w:val="Akapitzlist"/>
        <w:numPr>
          <w:ilvl w:val="0"/>
          <w:numId w:val="1"/>
        </w:numPr>
        <w:spacing w:after="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  <w:color w:val="000000" w:themeColor="text1"/>
        </w:rPr>
        <w:t xml:space="preserve">zgłoszeniu wewnętrznym </w:t>
      </w:r>
      <w:r w:rsidRPr="00010E7A">
        <w:rPr>
          <w:rFonts w:ascii="Calibri" w:hAnsi="Calibri" w:cs="Calibri"/>
        </w:rPr>
        <w:t>– należy przez to rozumieć</w:t>
      </w:r>
      <w:r w:rsidR="001737E0" w:rsidRPr="00010E7A">
        <w:rPr>
          <w:rFonts w:ascii="Calibri" w:hAnsi="Calibri" w:cs="Calibri"/>
        </w:rPr>
        <w:t xml:space="preserve"> ustne lub pisemne</w:t>
      </w:r>
      <w:r w:rsidRPr="00010E7A">
        <w:rPr>
          <w:rFonts w:ascii="Calibri" w:hAnsi="Calibri" w:cs="Calibri"/>
        </w:rPr>
        <w:t xml:space="preserve"> przekazanie informacji o naruszeniu prawa </w:t>
      </w:r>
      <w:r w:rsidR="00B12D97" w:rsidRPr="00010E7A">
        <w:rPr>
          <w:rFonts w:ascii="Calibri" w:hAnsi="Calibri" w:cs="Calibri"/>
        </w:rPr>
        <w:t>upoważnionej osobie</w:t>
      </w:r>
      <w:r w:rsidRPr="00010E7A">
        <w:rPr>
          <w:rFonts w:ascii="Calibri" w:hAnsi="Calibri" w:cs="Calibri"/>
        </w:rPr>
        <w:t xml:space="preserve"> dokonane w oparciu o przepisy </w:t>
      </w:r>
      <w:r w:rsidR="0050493C" w:rsidRPr="00010E7A">
        <w:rPr>
          <w:rFonts w:ascii="Calibri" w:hAnsi="Calibri" w:cs="Calibri"/>
        </w:rPr>
        <w:t>Procedury</w:t>
      </w:r>
      <w:r w:rsidRPr="00010E7A">
        <w:rPr>
          <w:rFonts w:ascii="Calibri" w:hAnsi="Calibri" w:cs="Calibri"/>
        </w:rPr>
        <w:t>;</w:t>
      </w:r>
    </w:p>
    <w:p w14:paraId="0443B12A" w14:textId="2FFF5A19" w:rsidR="00F20D3A" w:rsidRPr="00010E7A" w:rsidRDefault="00F20D3A" w:rsidP="00AC1C0D">
      <w:pPr>
        <w:pStyle w:val="Akapitzlist"/>
        <w:numPr>
          <w:ilvl w:val="0"/>
          <w:numId w:val="1"/>
        </w:numPr>
        <w:spacing w:after="240" w:line="300" w:lineRule="auto"/>
        <w:ind w:left="850" w:hanging="425"/>
        <w:rPr>
          <w:rFonts w:ascii="Calibri" w:hAnsi="Calibri" w:cs="Calibri"/>
        </w:rPr>
      </w:pPr>
      <w:r w:rsidRPr="00010E7A">
        <w:rPr>
          <w:rFonts w:ascii="Calibri" w:hAnsi="Calibri" w:cs="Calibri"/>
          <w:color w:val="000000" w:themeColor="text1"/>
        </w:rPr>
        <w:t xml:space="preserve">zgłoszeniu zewnętrznym </w:t>
      </w:r>
      <w:r w:rsidRPr="00010E7A">
        <w:rPr>
          <w:rFonts w:ascii="Calibri" w:hAnsi="Calibri" w:cs="Calibri"/>
        </w:rPr>
        <w:t>– należy przez to ro</w:t>
      </w:r>
      <w:r w:rsidR="002769C7" w:rsidRPr="00010E7A">
        <w:rPr>
          <w:rFonts w:ascii="Calibri" w:hAnsi="Calibri" w:cs="Calibri"/>
        </w:rPr>
        <w:t xml:space="preserve">zumieć </w:t>
      </w:r>
      <w:r w:rsidR="001737E0" w:rsidRPr="00010E7A">
        <w:rPr>
          <w:rFonts w:ascii="Calibri" w:hAnsi="Calibri" w:cs="Calibri"/>
        </w:rPr>
        <w:t>ustne lub pis</w:t>
      </w:r>
      <w:r w:rsidR="00B84818" w:rsidRPr="00010E7A">
        <w:rPr>
          <w:rFonts w:ascii="Calibri" w:hAnsi="Calibri" w:cs="Calibri"/>
        </w:rPr>
        <w:t>e</w:t>
      </w:r>
      <w:r w:rsidR="001737E0" w:rsidRPr="00010E7A">
        <w:rPr>
          <w:rFonts w:ascii="Calibri" w:hAnsi="Calibri" w:cs="Calibri"/>
        </w:rPr>
        <w:t xml:space="preserve">mne </w:t>
      </w:r>
      <w:r w:rsidR="002769C7" w:rsidRPr="00010E7A">
        <w:rPr>
          <w:rFonts w:ascii="Calibri" w:hAnsi="Calibri" w:cs="Calibri"/>
        </w:rPr>
        <w:t xml:space="preserve">przekazanie </w:t>
      </w:r>
      <w:r w:rsidR="001737E0" w:rsidRPr="00010E7A">
        <w:rPr>
          <w:rFonts w:ascii="Calibri" w:hAnsi="Calibri" w:cs="Calibri"/>
        </w:rPr>
        <w:t xml:space="preserve">Rzecznikowi Praw Obywatelskich albo organowi publicznemu </w:t>
      </w:r>
      <w:r w:rsidR="002769C7" w:rsidRPr="00010E7A">
        <w:rPr>
          <w:rFonts w:ascii="Calibri" w:hAnsi="Calibri" w:cs="Calibri"/>
        </w:rPr>
        <w:t xml:space="preserve">informacji o </w:t>
      </w:r>
      <w:r w:rsidRPr="00010E7A">
        <w:rPr>
          <w:rFonts w:ascii="Calibri" w:hAnsi="Calibri" w:cs="Calibri"/>
        </w:rPr>
        <w:t>naruszeniu prawa.</w:t>
      </w:r>
    </w:p>
    <w:p w14:paraId="33F039D4" w14:textId="58C5BDCE" w:rsidR="00F20D3A" w:rsidRPr="00010E7A" w:rsidRDefault="00F20D3A" w:rsidP="00AC1C0D">
      <w:pPr>
        <w:pStyle w:val="Nagwek2"/>
        <w:spacing w:before="0" w:after="0"/>
        <w:rPr>
          <w:rFonts w:cs="Calibri"/>
          <w:szCs w:val="22"/>
        </w:rPr>
      </w:pPr>
      <w:r w:rsidRPr="00010E7A">
        <w:rPr>
          <w:rFonts w:cs="Calibri"/>
          <w:szCs w:val="22"/>
        </w:rPr>
        <w:t xml:space="preserve">Rozdział </w:t>
      </w:r>
      <w:r w:rsidR="003079AD" w:rsidRPr="00010E7A">
        <w:rPr>
          <w:rFonts w:cs="Calibri"/>
          <w:szCs w:val="22"/>
        </w:rPr>
        <w:t>2</w:t>
      </w:r>
    </w:p>
    <w:p w14:paraId="21E752E0" w14:textId="36817FAF" w:rsidR="00F20D3A" w:rsidRPr="00010E7A" w:rsidRDefault="00F20D3A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Zakres podmiotowy oraz przedmiotowy, wyłączenia</w:t>
      </w:r>
    </w:p>
    <w:p w14:paraId="5B38A148" w14:textId="0620F2A2" w:rsidR="00EE7A1F" w:rsidRPr="00010E7A" w:rsidRDefault="00CF20F0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eastAsia="Times New Roman" w:hAnsi="Calibri" w:cs="Calibri"/>
          <w:b/>
          <w:bCs/>
          <w:lang w:eastAsia="pl-PL"/>
        </w:rPr>
        <w:t xml:space="preserve">§ </w:t>
      </w:r>
      <w:r w:rsidR="00F20D3A" w:rsidRPr="00010E7A">
        <w:rPr>
          <w:rFonts w:ascii="Calibri" w:eastAsia="Times New Roman" w:hAnsi="Calibri" w:cs="Calibri"/>
          <w:b/>
          <w:bCs/>
          <w:lang w:eastAsia="pl-PL"/>
        </w:rPr>
        <w:t xml:space="preserve">4. </w:t>
      </w:r>
      <w:r w:rsidR="00F20D3A" w:rsidRPr="00010E7A">
        <w:rPr>
          <w:rFonts w:ascii="Calibri" w:eastAsia="Times New Roman" w:hAnsi="Calibri" w:cs="Calibri"/>
          <w:bCs/>
          <w:lang w:eastAsia="pl-PL"/>
        </w:rPr>
        <w:t>1.</w:t>
      </w:r>
      <w:r w:rsidR="00F20D3A" w:rsidRPr="00010E7A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F20D3A" w:rsidRPr="00010E7A">
        <w:rPr>
          <w:rFonts w:ascii="Calibri" w:hAnsi="Calibri" w:cs="Calibri"/>
        </w:rPr>
        <w:t>Przedmiotem zgłoszenia</w:t>
      </w:r>
      <w:r w:rsidR="008245A8" w:rsidRPr="00010E7A">
        <w:rPr>
          <w:rFonts w:ascii="Calibri" w:hAnsi="Calibri" w:cs="Calibri"/>
        </w:rPr>
        <w:t xml:space="preserve"> wewnętrznego</w:t>
      </w:r>
      <w:r w:rsidR="00F20D3A" w:rsidRPr="00010E7A">
        <w:rPr>
          <w:rFonts w:ascii="Calibri" w:hAnsi="Calibri" w:cs="Calibri"/>
        </w:rPr>
        <w:t xml:space="preserve"> mogą być informacje o naruszeni</w:t>
      </w:r>
      <w:r w:rsidR="001A4617" w:rsidRPr="00010E7A">
        <w:rPr>
          <w:rFonts w:ascii="Calibri" w:hAnsi="Calibri" w:cs="Calibri"/>
        </w:rPr>
        <w:t>u</w:t>
      </w:r>
      <w:r w:rsidR="00F20D3A" w:rsidRPr="00010E7A">
        <w:rPr>
          <w:rFonts w:ascii="Calibri" w:hAnsi="Calibri" w:cs="Calibri"/>
        </w:rPr>
        <w:t xml:space="preserve"> prawa</w:t>
      </w:r>
      <w:r w:rsidR="005220D1" w:rsidRPr="00010E7A">
        <w:rPr>
          <w:rFonts w:ascii="Calibri" w:hAnsi="Calibri" w:cs="Calibri"/>
        </w:rPr>
        <w:t>,</w:t>
      </w:r>
      <w:r w:rsidR="00F20D3A" w:rsidRPr="00010E7A">
        <w:rPr>
          <w:rFonts w:ascii="Calibri" w:hAnsi="Calibri" w:cs="Calibri"/>
        </w:rPr>
        <w:t xml:space="preserve"> polegając</w:t>
      </w:r>
      <w:r w:rsidR="003D6583" w:rsidRPr="00010E7A">
        <w:rPr>
          <w:rFonts w:ascii="Calibri" w:hAnsi="Calibri" w:cs="Calibri"/>
        </w:rPr>
        <w:t>ym</w:t>
      </w:r>
      <w:r w:rsidR="00F20D3A" w:rsidRPr="00010E7A">
        <w:rPr>
          <w:rFonts w:ascii="Calibri" w:hAnsi="Calibri" w:cs="Calibri"/>
        </w:rPr>
        <w:t xml:space="preserve"> na działaniu lub zaniechaniu niezgodnym z prawem lub mając</w:t>
      </w:r>
      <w:r w:rsidR="003D6583" w:rsidRPr="00010E7A">
        <w:rPr>
          <w:rFonts w:ascii="Calibri" w:hAnsi="Calibri" w:cs="Calibri"/>
        </w:rPr>
        <w:t>ym</w:t>
      </w:r>
      <w:r w:rsidR="00F20D3A" w:rsidRPr="00010E7A">
        <w:rPr>
          <w:rFonts w:ascii="Calibri" w:hAnsi="Calibri" w:cs="Calibri"/>
        </w:rPr>
        <w:t xml:space="preserve"> na celu obejście prawa</w:t>
      </w:r>
      <w:r w:rsidR="00EE7A1F" w:rsidRPr="00010E7A">
        <w:rPr>
          <w:rFonts w:ascii="Calibri" w:hAnsi="Calibri" w:cs="Calibri"/>
        </w:rPr>
        <w:t>, w szczególności</w:t>
      </w:r>
      <w:r w:rsidR="00F20D3A" w:rsidRPr="00010E7A">
        <w:rPr>
          <w:rFonts w:ascii="Calibri" w:hAnsi="Calibri" w:cs="Calibri"/>
        </w:rPr>
        <w:t xml:space="preserve"> </w:t>
      </w:r>
      <w:r w:rsidR="00EE7A1F" w:rsidRPr="00010E7A">
        <w:rPr>
          <w:rFonts w:ascii="Calibri" w:hAnsi="Calibri" w:cs="Calibri"/>
        </w:rPr>
        <w:t>dotyczących:</w:t>
      </w:r>
    </w:p>
    <w:p w14:paraId="26902DE3" w14:textId="3D33B8A4" w:rsidR="00EE7A1F" w:rsidRPr="00010E7A" w:rsidRDefault="00EE7A1F" w:rsidP="00AC1C0D">
      <w:p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1) korupcji;</w:t>
      </w:r>
    </w:p>
    <w:p w14:paraId="043D1212" w14:textId="2DF71338" w:rsidR="00EE7A1F" w:rsidRPr="00010E7A" w:rsidRDefault="00EE7A1F" w:rsidP="00AC1C0D">
      <w:p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2) zamówień publicznych;</w:t>
      </w:r>
    </w:p>
    <w:p w14:paraId="35EADD49" w14:textId="21701494" w:rsidR="00EE7A1F" w:rsidRPr="00010E7A" w:rsidRDefault="00EE7A1F" w:rsidP="00AC1C0D">
      <w:p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3) przeciwdziałania praniu pieniędzy oraz finansowaniu terroryzmu;</w:t>
      </w:r>
    </w:p>
    <w:p w14:paraId="0E37FB76" w14:textId="11519176" w:rsidR="00EE7A1F" w:rsidRPr="00010E7A" w:rsidRDefault="00EE7A1F" w:rsidP="00AC1C0D">
      <w:p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4) ochrony prywatności i danych osobowych;</w:t>
      </w:r>
    </w:p>
    <w:p w14:paraId="14B68B5A" w14:textId="031422F3" w:rsidR="00EE7A1F" w:rsidRPr="00010E7A" w:rsidRDefault="00EE7A1F" w:rsidP="00AC1C0D">
      <w:p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5) bezpieczeństwa sieci i systemów teleinformatycznych;</w:t>
      </w:r>
    </w:p>
    <w:p w14:paraId="32C20B57" w14:textId="0B2D9875" w:rsidR="009E522C" w:rsidRPr="00010E7A" w:rsidRDefault="00EE7A1F" w:rsidP="00AC1C0D">
      <w:p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6) inter</w:t>
      </w:r>
      <w:r w:rsidR="00877BD4" w:rsidRPr="00010E7A">
        <w:rPr>
          <w:rFonts w:ascii="Calibri" w:hAnsi="Calibri" w:cs="Calibri"/>
        </w:rPr>
        <w:t xml:space="preserve">esów finansowych </w:t>
      </w:r>
      <w:r w:rsidR="006A79BF">
        <w:rPr>
          <w:rFonts w:ascii="Calibri" w:hAnsi="Calibri" w:cs="Calibri"/>
        </w:rPr>
        <w:t>Bemowskiego Centrum Kultury w Dzielnicy Bemowo m. st. Warszawy.</w:t>
      </w:r>
    </w:p>
    <w:p w14:paraId="43CD2D1C" w14:textId="31D3E780" w:rsidR="00842EAB" w:rsidRPr="00010E7A" w:rsidRDefault="00FC3ECC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eastAsia="Times New Roman" w:hAnsi="Calibri" w:cs="Calibri"/>
          <w:lang w:eastAsia="pl-PL"/>
        </w:rPr>
        <w:t>2</w:t>
      </w:r>
      <w:r w:rsidR="00842EAB" w:rsidRPr="00010E7A">
        <w:rPr>
          <w:rFonts w:ascii="Calibri" w:eastAsia="Times New Roman" w:hAnsi="Calibri" w:cs="Calibri"/>
          <w:lang w:eastAsia="pl-PL"/>
        </w:rPr>
        <w:t xml:space="preserve">. </w:t>
      </w:r>
      <w:r w:rsidR="009979D1" w:rsidRPr="00010E7A">
        <w:rPr>
          <w:rFonts w:ascii="Calibri" w:hAnsi="Calibri" w:cs="Calibri"/>
          <w:lang w:eastAsia="pl-PL"/>
        </w:rPr>
        <w:t>Przepisy Procedury</w:t>
      </w:r>
      <w:r w:rsidR="00842EAB" w:rsidRPr="00010E7A">
        <w:rPr>
          <w:rFonts w:ascii="Calibri" w:hAnsi="Calibri" w:cs="Calibri"/>
          <w:lang w:eastAsia="pl-PL"/>
        </w:rPr>
        <w:t xml:space="preserve"> stosuje się odpowiednio również względem osoby </w:t>
      </w:r>
      <w:r w:rsidR="001A46B9" w:rsidRPr="00010E7A">
        <w:rPr>
          <w:rFonts w:ascii="Calibri" w:hAnsi="Calibri" w:cs="Calibri"/>
          <w:lang w:eastAsia="pl-PL"/>
        </w:rPr>
        <w:t>pomagającej w</w:t>
      </w:r>
      <w:r w:rsidR="00A40DEC" w:rsidRPr="00010E7A">
        <w:rPr>
          <w:rFonts w:ascii="Calibri" w:hAnsi="Calibri" w:cs="Calibri"/>
          <w:lang w:eastAsia="pl-PL"/>
        </w:rPr>
        <w:t xml:space="preserve"> dokonaniu zgłoszenia wewnętrznego oraz </w:t>
      </w:r>
      <w:r w:rsidR="0065069B" w:rsidRPr="00010E7A">
        <w:rPr>
          <w:rFonts w:ascii="Calibri" w:hAnsi="Calibri" w:cs="Calibri"/>
          <w:lang w:eastAsia="pl-PL"/>
        </w:rPr>
        <w:t xml:space="preserve">osoby </w:t>
      </w:r>
      <w:r w:rsidR="00A40DEC" w:rsidRPr="00010E7A">
        <w:rPr>
          <w:rFonts w:ascii="Calibri" w:hAnsi="Calibri" w:cs="Calibri"/>
          <w:lang w:eastAsia="pl-PL"/>
        </w:rPr>
        <w:t>powiązanej z sygnalistą.</w:t>
      </w:r>
    </w:p>
    <w:p w14:paraId="31485F51" w14:textId="58767EE2" w:rsidR="00F20D3A" w:rsidRPr="00010E7A" w:rsidRDefault="00CF20F0" w:rsidP="00AC1C0D">
      <w:pPr>
        <w:pStyle w:val="CZWSPPKTczwsplnapunktw"/>
        <w:spacing w:line="300" w:lineRule="auto"/>
        <w:ind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eastAsia="Times New Roman" w:hAnsi="Calibri" w:cs="Calibri"/>
          <w:b/>
          <w:bCs w:val="0"/>
          <w:sz w:val="22"/>
          <w:szCs w:val="22"/>
        </w:rPr>
        <w:t xml:space="preserve">§ </w:t>
      </w:r>
      <w:r w:rsidR="00672760" w:rsidRPr="00010E7A">
        <w:rPr>
          <w:rFonts w:ascii="Calibri" w:eastAsia="Times New Roman" w:hAnsi="Calibri" w:cs="Calibri"/>
          <w:b/>
          <w:bCs w:val="0"/>
          <w:sz w:val="22"/>
          <w:szCs w:val="22"/>
        </w:rPr>
        <w:t>5</w:t>
      </w:r>
      <w:r w:rsidR="00F20D3A" w:rsidRPr="00010E7A">
        <w:rPr>
          <w:rFonts w:ascii="Calibri" w:eastAsia="Times New Roman" w:hAnsi="Calibri" w:cs="Calibri"/>
          <w:b/>
          <w:bCs w:val="0"/>
          <w:sz w:val="22"/>
          <w:szCs w:val="22"/>
        </w:rPr>
        <w:t xml:space="preserve">. </w:t>
      </w:r>
      <w:r w:rsidR="00F20D3A" w:rsidRPr="00010E7A">
        <w:rPr>
          <w:rFonts w:ascii="Calibri" w:eastAsia="Times New Roman" w:hAnsi="Calibri" w:cs="Calibri"/>
          <w:bCs w:val="0"/>
          <w:sz w:val="22"/>
          <w:szCs w:val="22"/>
        </w:rPr>
        <w:t>1.</w:t>
      </w:r>
      <w:r w:rsidR="00F20D3A" w:rsidRPr="00010E7A">
        <w:rPr>
          <w:rFonts w:ascii="Calibri" w:eastAsia="Times New Roman" w:hAnsi="Calibri" w:cs="Calibri"/>
          <w:b/>
          <w:bCs w:val="0"/>
          <w:sz w:val="22"/>
          <w:szCs w:val="22"/>
        </w:rPr>
        <w:t xml:space="preserve"> </w:t>
      </w:r>
      <w:r w:rsidR="00F20D3A" w:rsidRPr="00010E7A">
        <w:rPr>
          <w:rFonts w:ascii="Calibri" w:hAnsi="Calibri" w:cs="Calibri"/>
          <w:sz w:val="22"/>
          <w:szCs w:val="22"/>
        </w:rPr>
        <w:t xml:space="preserve">Przepisów </w:t>
      </w:r>
      <w:r w:rsidR="00B839A6" w:rsidRPr="00010E7A">
        <w:rPr>
          <w:rFonts w:ascii="Calibri" w:hAnsi="Calibri" w:cs="Calibri"/>
          <w:sz w:val="22"/>
          <w:szCs w:val="22"/>
        </w:rPr>
        <w:t xml:space="preserve">Procedury </w:t>
      </w:r>
      <w:r w:rsidR="00F20D3A" w:rsidRPr="00010E7A">
        <w:rPr>
          <w:rFonts w:ascii="Calibri" w:hAnsi="Calibri" w:cs="Calibri"/>
          <w:sz w:val="22"/>
          <w:szCs w:val="22"/>
        </w:rPr>
        <w:t>nie stosuje się</w:t>
      </w:r>
      <w:r w:rsidR="00563DA5" w:rsidRPr="00010E7A">
        <w:rPr>
          <w:rFonts w:ascii="Calibri" w:hAnsi="Calibri" w:cs="Calibri"/>
          <w:sz w:val="22"/>
          <w:szCs w:val="22"/>
        </w:rPr>
        <w:t>,</w:t>
      </w:r>
      <w:r w:rsidR="00F20D3A" w:rsidRPr="00010E7A">
        <w:rPr>
          <w:rFonts w:ascii="Calibri" w:hAnsi="Calibri" w:cs="Calibri"/>
          <w:sz w:val="22"/>
          <w:szCs w:val="22"/>
        </w:rPr>
        <w:t xml:space="preserve"> jeżeli:</w:t>
      </w:r>
    </w:p>
    <w:p w14:paraId="407D7F97" w14:textId="4A5598A5" w:rsidR="00F20D3A" w:rsidRPr="00010E7A" w:rsidRDefault="00F20D3A" w:rsidP="00AC1C0D">
      <w:pPr>
        <w:pStyle w:val="Akapitzlist"/>
        <w:numPr>
          <w:ilvl w:val="0"/>
          <w:numId w:val="2"/>
        </w:numPr>
        <w:spacing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  <w:lang w:eastAsia="pl-PL"/>
        </w:rPr>
        <w:t>zgłoszenie wewnętrzne nie zostało dokonane w k</w:t>
      </w:r>
      <w:r w:rsidR="004F4A7E" w:rsidRPr="00010E7A">
        <w:rPr>
          <w:rFonts w:ascii="Calibri" w:hAnsi="Calibri" w:cs="Calibri"/>
          <w:lang w:eastAsia="pl-PL"/>
        </w:rPr>
        <w:t>ontekście związanym z pracą</w:t>
      </w:r>
      <w:r w:rsidR="006A79BF">
        <w:rPr>
          <w:rFonts w:ascii="Calibri" w:hAnsi="Calibri" w:cs="Calibri"/>
          <w:lang w:eastAsia="pl-PL"/>
        </w:rPr>
        <w:t xml:space="preserve"> </w:t>
      </w:r>
      <w:r w:rsidR="004F4A7E" w:rsidRPr="00010E7A">
        <w:rPr>
          <w:rFonts w:ascii="Calibri" w:hAnsi="Calibri" w:cs="Calibri"/>
          <w:lang w:eastAsia="pl-PL"/>
        </w:rPr>
        <w:t xml:space="preserve">lub </w:t>
      </w:r>
      <w:r w:rsidRPr="00010E7A">
        <w:rPr>
          <w:rFonts w:ascii="Calibri" w:hAnsi="Calibri" w:cs="Calibri"/>
          <w:lang w:eastAsia="pl-PL"/>
        </w:rPr>
        <w:t>osoba działała w złej wierze;</w:t>
      </w:r>
    </w:p>
    <w:p w14:paraId="2994A38A" w14:textId="2C763AD0" w:rsidR="00F20D3A" w:rsidRPr="00010E7A" w:rsidRDefault="00F20D3A" w:rsidP="00AC1C0D">
      <w:pPr>
        <w:pStyle w:val="Akapitzlist"/>
        <w:numPr>
          <w:ilvl w:val="0"/>
          <w:numId w:val="2"/>
        </w:numPr>
        <w:spacing w:after="0" w:line="300" w:lineRule="auto"/>
        <w:ind w:left="851" w:hanging="284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lang w:eastAsia="pl-PL"/>
        </w:rPr>
        <w:t xml:space="preserve">informacja o naruszeniu prawa została zgłoszona na postawie przepisów odrębnych </w:t>
      </w:r>
      <w:r w:rsidR="0045040E" w:rsidRPr="00010E7A">
        <w:rPr>
          <w:rFonts w:ascii="Calibri" w:hAnsi="Calibri" w:cs="Calibri"/>
          <w:lang w:eastAsia="pl-PL"/>
        </w:rPr>
        <w:br/>
      </w:r>
      <w:r w:rsidRPr="00010E7A">
        <w:rPr>
          <w:rFonts w:ascii="Calibri" w:hAnsi="Calibri" w:cs="Calibri"/>
          <w:lang w:eastAsia="pl-PL"/>
        </w:rPr>
        <w:t>i podlega rozpoznaniu zgodnie z procedurą określoną odrębnym zarządzeniem;</w:t>
      </w:r>
    </w:p>
    <w:p w14:paraId="6F330B1A" w14:textId="5B168D79" w:rsidR="00F20D3A" w:rsidRPr="00010E7A" w:rsidRDefault="005F3778" w:rsidP="00AC1C0D">
      <w:pPr>
        <w:pStyle w:val="Akapitzlist"/>
        <w:numPr>
          <w:ilvl w:val="0"/>
          <w:numId w:val="2"/>
        </w:numPr>
        <w:spacing w:after="0" w:line="300" w:lineRule="auto"/>
        <w:ind w:left="851" w:hanging="284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lang w:eastAsia="pl-PL"/>
        </w:rPr>
        <w:t xml:space="preserve">zgłoszenie wewnętrzne </w:t>
      </w:r>
      <w:r w:rsidR="00F20D3A" w:rsidRPr="00010E7A">
        <w:rPr>
          <w:rFonts w:ascii="Calibri" w:hAnsi="Calibri" w:cs="Calibri"/>
          <w:lang w:eastAsia="pl-PL"/>
        </w:rPr>
        <w:t>zostało dokonane przez sprawcę naruszenia prawa, który w związku z dokonanym zgłoszeniem wewnętrznym wywodzi korzystne dla siebie skutki prawne;</w:t>
      </w:r>
    </w:p>
    <w:p w14:paraId="2ED463B0" w14:textId="13905833" w:rsidR="006533F6" w:rsidRPr="00010E7A" w:rsidRDefault="006533F6" w:rsidP="00AC1C0D">
      <w:pPr>
        <w:pStyle w:val="Akapitzlist"/>
        <w:numPr>
          <w:ilvl w:val="0"/>
          <w:numId w:val="2"/>
        </w:numPr>
        <w:spacing w:after="240" w:line="300" w:lineRule="auto"/>
        <w:ind w:left="851" w:hanging="284"/>
        <w:contextualSpacing w:val="0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lang w:eastAsia="pl-PL"/>
        </w:rPr>
        <w:t>informacja dotyczy sytuacji wyłączonych ustawowo.</w:t>
      </w:r>
    </w:p>
    <w:p w14:paraId="225D49F4" w14:textId="11003423" w:rsidR="00F20D3A" w:rsidRPr="00010E7A" w:rsidRDefault="00F20D3A" w:rsidP="00AC1C0D">
      <w:pPr>
        <w:spacing w:after="240" w:line="300" w:lineRule="auto"/>
        <w:ind w:firstLine="567"/>
        <w:rPr>
          <w:rFonts w:ascii="Calibri" w:eastAsia="Times New Roman" w:hAnsi="Calibri" w:cs="Calibri"/>
          <w:bCs/>
          <w:lang w:eastAsia="pl-PL"/>
        </w:rPr>
      </w:pPr>
      <w:r w:rsidRPr="00010E7A">
        <w:rPr>
          <w:rFonts w:ascii="Calibri" w:eastAsia="Times New Roman" w:hAnsi="Calibri" w:cs="Calibri"/>
          <w:bCs/>
          <w:lang w:eastAsia="pl-PL"/>
        </w:rPr>
        <w:t>2.</w:t>
      </w:r>
      <w:r w:rsidRPr="00010E7A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CA6A8A" w:rsidRPr="00010E7A">
        <w:rPr>
          <w:rFonts w:ascii="Calibri" w:eastAsia="Times New Roman" w:hAnsi="Calibri" w:cs="Calibri"/>
          <w:bCs/>
          <w:lang w:eastAsia="pl-PL"/>
        </w:rPr>
        <w:t xml:space="preserve">Zgłoszenie </w:t>
      </w:r>
      <w:r w:rsidRPr="00010E7A">
        <w:rPr>
          <w:rFonts w:ascii="Calibri" w:eastAsia="Times New Roman" w:hAnsi="Calibri" w:cs="Calibri"/>
          <w:bCs/>
          <w:lang w:eastAsia="pl-PL"/>
        </w:rPr>
        <w:t xml:space="preserve">anonimowe nie podlega rozpoznaniu w oparciu o przepisy </w:t>
      </w:r>
      <w:r w:rsidR="006F5815" w:rsidRPr="00010E7A">
        <w:rPr>
          <w:rFonts w:ascii="Calibri" w:eastAsia="Times New Roman" w:hAnsi="Calibri" w:cs="Calibri"/>
          <w:bCs/>
          <w:lang w:eastAsia="pl-PL"/>
        </w:rPr>
        <w:t>Procedury.</w:t>
      </w:r>
    </w:p>
    <w:p w14:paraId="6FEACD3C" w14:textId="6446D59C" w:rsidR="00F20D3A" w:rsidRPr="00010E7A" w:rsidRDefault="00F20D3A" w:rsidP="00AC1C0D">
      <w:pPr>
        <w:pStyle w:val="Nagwek2"/>
        <w:spacing w:before="240" w:after="0"/>
        <w:rPr>
          <w:rFonts w:cs="Calibri"/>
          <w:szCs w:val="22"/>
        </w:rPr>
      </w:pPr>
      <w:r w:rsidRPr="00010E7A">
        <w:rPr>
          <w:rFonts w:cs="Calibri"/>
          <w:szCs w:val="22"/>
        </w:rPr>
        <w:lastRenderedPageBreak/>
        <w:t xml:space="preserve">Rozdział </w:t>
      </w:r>
      <w:r w:rsidR="003079AD" w:rsidRPr="00010E7A">
        <w:rPr>
          <w:rFonts w:cs="Calibri"/>
          <w:szCs w:val="22"/>
        </w:rPr>
        <w:t>3</w:t>
      </w:r>
    </w:p>
    <w:p w14:paraId="1DD06E76" w14:textId="77777777" w:rsidR="00F20D3A" w:rsidRPr="00010E7A" w:rsidRDefault="00F20D3A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Podmioty upoważnione do przyjmowania zgłoszeń wewnętrznych i działań następczych</w:t>
      </w:r>
    </w:p>
    <w:p w14:paraId="602A5B7D" w14:textId="179FD5A6" w:rsidR="00F20D3A" w:rsidRPr="00FF02D0" w:rsidRDefault="00ED4525" w:rsidP="00FF02D0">
      <w:pPr>
        <w:pStyle w:val="PKTpunkt"/>
        <w:spacing w:after="240" w:line="300" w:lineRule="auto"/>
        <w:ind w:left="0" w:firstLine="567"/>
        <w:rPr>
          <w:rFonts w:ascii="Calibri" w:hAnsi="Calibri" w:cs="Calibri"/>
          <w:sz w:val="22"/>
          <w:szCs w:val="22"/>
        </w:rPr>
      </w:pPr>
      <w:r w:rsidRPr="00FF02D0">
        <w:rPr>
          <w:rFonts w:ascii="Calibri" w:hAnsi="Calibri" w:cs="Calibri"/>
          <w:b/>
          <w:sz w:val="22"/>
          <w:szCs w:val="22"/>
        </w:rPr>
        <w:t xml:space="preserve">§ </w:t>
      </w:r>
      <w:r w:rsidR="00EA3BD2" w:rsidRPr="00FF02D0">
        <w:rPr>
          <w:rFonts w:ascii="Calibri" w:hAnsi="Calibri" w:cs="Calibri"/>
          <w:b/>
          <w:sz w:val="22"/>
          <w:szCs w:val="22"/>
        </w:rPr>
        <w:t>7</w:t>
      </w:r>
      <w:r w:rsidR="00FF02D0" w:rsidRPr="00FF02D0">
        <w:rPr>
          <w:rFonts w:ascii="Calibri" w:hAnsi="Calibri" w:cs="Calibri"/>
          <w:sz w:val="22"/>
          <w:szCs w:val="22"/>
        </w:rPr>
        <w:t>.</w:t>
      </w:r>
      <w:r w:rsidRPr="00FF02D0">
        <w:rPr>
          <w:rFonts w:ascii="Calibri" w:hAnsi="Calibri" w:cs="Calibri"/>
          <w:b/>
          <w:sz w:val="22"/>
          <w:szCs w:val="22"/>
        </w:rPr>
        <w:t xml:space="preserve"> </w:t>
      </w:r>
      <w:r w:rsidR="00FF02D0" w:rsidRPr="00FF02D0">
        <w:rPr>
          <w:rFonts w:ascii="Calibri" w:hAnsi="Calibri" w:cs="Calibri"/>
          <w:sz w:val="22"/>
          <w:szCs w:val="22"/>
        </w:rPr>
        <w:t xml:space="preserve">W </w:t>
      </w:r>
      <w:r w:rsidR="00743929" w:rsidRPr="00FF02D0">
        <w:rPr>
          <w:rFonts w:ascii="Calibri" w:hAnsi="Calibri" w:cs="Calibri"/>
          <w:sz w:val="22"/>
          <w:szCs w:val="22"/>
        </w:rPr>
        <w:t xml:space="preserve"> </w:t>
      </w:r>
      <w:r w:rsidR="00FF02D0" w:rsidRPr="00FF02D0">
        <w:rPr>
          <w:rFonts w:ascii="Calibri" w:hAnsi="Calibri" w:cs="Calibri"/>
          <w:sz w:val="22"/>
          <w:szCs w:val="22"/>
        </w:rPr>
        <w:t xml:space="preserve">Bemowskim Centrum Kultury w Dzielnicy Bemowo m. st. Warszawy  podmiotem </w:t>
      </w:r>
      <w:r w:rsidR="006B5A4F" w:rsidRPr="00FF02D0">
        <w:rPr>
          <w:rFonts w:ascii="Calibri" w:hAnsi="Calibri" w:cs="Calibri"/>
          <w:sz w:val="22"/>
          <w:szCs w:val="22"/>
        </w:rPr>
        <w:t>upoważnion</w:t>
      </w:r>
      <w:r w:rsidR="00FF02D0" w:rsidRPr="00FF02D0">
        <w:rPr>
          <w:rFonts w:ascii="Calibri" w:hAnsi="Calibri" w:cs="Calibri"/>
          <w:sz w:val="22"/>
          <w:szCs w:val="22"/>
        </w:rPr>
        <w:t>ym</w:t>
      </w:r>
      <w:r w:rsidR="00F20D3A" w:rsidRPr="00FF02D0">
        <w:rPr>
          <w:rFonts w:ascii="Calibri" w:hAnsi="Calibri" w:cs="Calibri"/>
          <w:sz w:val="22"/>
          <w:szCs w:val="22"/>
        </w:rPr>
        <w:t xml:space="preserve"> do przyjmowania zgłoszeń wewnętrznych oraz podejmowania działań następczych, włączając w to weryfikację zgłoszenia i dalszą komunikację</w:t>
      </w:r>
      <w:r w:rsidR="00743929" w:rsidRPr="00FF02D0">
        <w:rPr>
          <w:rFonts w:ascii="Calibri" w:hAnsi="Calibri" w:cs="Calibri"/>
          <w:sz w:val="22"/>
          <w:szCs w:val="22"/>
        </w:rPr>
        <w:t xml:space="preserve"> z sygnalistą</w:t>
      </w:r>
      <w:r w:rsidR="00F20D3A" w:rsidRPr="00FF02D0">
        <w:rPr>
          <w:rFonts w:ascii="Calibri" w:hAnsi="Calibri" w:cs="Calibri"/>
          <w:sz w:val="22"/>
          <w:szCs w:val="22"/>
        </w:rPr>
        <w:t xml:space="preserve">, w tym występowanie o dodatkowe informacje i przekazywanie </w:t>
      </w:r>
      <w:r w:rsidR="00743929" w:rsidRPr="00FF02D0">
        <w:rPr>
          <w:rFonts w:ascii="Calibri" w:hAnsi="Calibri" w:cs="Calibri"/>
          <w:sz w:val="22"/>
          <w:szCs w:val="22"/>
        </w:rPr>
        <w:t xml:space="preserve">sygnaliście </w:t>
      </w:r>
      <w:r w:rsidR="00F20D3A" w:rsidRPr="00FF02D0">
        <w:rPr>
          <w:rFonts w:ascii="Calibri" w:hAnsi="Calibri" w:cs="Calibri"/>
          <w:sz w:val="22"/>
          <w:szCs w:val="22"/>
        </w:rPr>
        <w:t>informacji zwrotnej</w:t>
      </w:r>
      <w:r w:rsidR="0064324C" w:rsidRPr="00FF02D0">
        <w:rPr>
          <w:rFonts w:ascii="Calibri" w:hAnsi="Calibri" w:cs="Calibri"/>
          <w:sz w:val="22"/>
          <w:szCs w:val="22"/>
        </w:rPr>
        <w:t>,</w:t>
      </w:r>
      <w:r w:rsidR="00F20D3A" w:rsidRPr="00FF02D0">
        <w:rPr>
          <w:rFonts w:ascii="Calibri" w:hAnsi="Calibri" w:cs="Calibri"/>
          <w:sz w:val="22"/>
          <w:szCs w:val="22"/>
        </w:rPr>
        <w:t xml:space="preserve"> jest </w:t>
      </w:r>
      <w:r w:rsidR="00FF02D0" w:rsidRPr="00FF02D0">
        <w:rPr>
          <w:rFonts w:ascii="Calibri" w:hAnsi="Calibri" w:cs="Calibri"/>
          <w:sz w:val="22"/>
          <w:szCs w:val="22"/>
        </w:rPr>
        <w:t>Pełnomocnik Bemowskiego Centrum Kultury w Dzielnicy Bemowo m. st. Warszawy ds. etyki i polityki Antykorupcyjnej.</w:t>
      </w:r>
    </w:p>
    <w:p w14:paraId="39D52C0A" w14:textId="4996F1A7" w:rsidR="00F20D3A" w:rsidRPr="00FF02D0" w:rsidRDefault="00F20D3A" w:rsidP="00FF02D0">
      <w:pPr>
        <w:spacing w:after="240" w:line="300" w:lineRule="auto"/>
        <w:ind w:firstLine="567"/>
        <w:jc w:val="both"/>
        <w:rPr>
          <w:rFonts w:ascii="Calibri" w:hAnsi="Calibri" w:cs="Calibri"/>
        </w:rPr>
      </w:pPr>
      <w:r w:rsidRPr="00FF02D0">
        <w:rPr>
          <w:rFonts w:ascii="Calibri" w:hAnsi="Calibri" w:cs="Calibri"/>
          <w:b/>
          <w:bCs/>
        </w:rPr>
        <w:t xml:space="preserve">§ </w:t>
      </w:r>
      <w:r w:rsidR="00CD4FF9" w:rsidRPr="00FF02D0">
        <w:rPr>
          <w:rFonts w:ascii="Calibri" w:hAnsi="Calibri" w:cs="Calibri"/>
          <w:b/>
          <w:bCs/>
        </w:rPr>
        <w:t>8</w:t>
      </w:r>
      <w:r w:rsidRPr="00FF02D0">
        <w:rPr>
          <w:rFonts w:ascii="Calibri" w:hAnsi="Calibri" w:cs="Calibri"/>
          <w:b/>
          <w:bCs/>
        </w:rPr>
        <w:t xml:space="preserve">. </w:t>
      </w:r>
      <w:r w:rsidRPr="00FF02D0">
        <w:rPr>
          <w:rFonts w:ascii="Calibri" w:hAnsi="Calibri" w:cs="Calibri"/>
        </w:rPr>
        <w:t xml:space="preserve">Pełnomocnik </w:t>
      </w:r>
      <w:r w:rsidR="00FF02D0" w:rsidRPr="00FF02D0">
        <w:rPr>
          <w:rFonts w:ascii="Calibri" w:hAnsi="Calibri" w:cs="Calibri"/>
        </w:rPr>
        <w:t>działa</w:t>
      </w:r>
      <w:r w:rsidRPr="00FF02D0">
        <w:rPr>
          <w:rFonts w:ascii="Calibri" w:hAnsi="Calibri" w:cs="Calibri"/>
        </w:rPr>
        <w:t xml:space="preserve"> w ramach posiadanych kompetencji w celu sprawnego i skutecznego realizowania postanowień </w:t>
      </w:r>
      <w:r w:rsidR="00672760" w:rsidRPr="00FF02D0">
        <w:rPr>
          <w:rFonts w:ascii="Calibri" w:hAnsi="Calibri" w:cs="Calibri"/>
        </w:rPr>
        <w:t>Procedury, w szczególności informuj</w:t>
      </w:r>
      <w:r w:rsidR="00FF02D0" w:rsidRPr="00FF02D0">
        <w:rPr>
          <w:rFonts w:ascii="Calibri" w:hAnsi="Calibri" w:cs="Calibri"/>
        </w:rPr>
        <w:t>e</w:t>
      </w:r>
      <w:r w:rsidR="00672760" w:rsidRPr="00FF02D0">
        <w:rPr>
          <w:rFonts w:ascii="Calibri" w:hAnsi="Calibri" w:cs="Calibri"/>
        </w:rPr>
        <w:t xml:space="preserve"> o zasadach</w:t>
      </w:r>
      <w:r w:rsidR="00CF20F0" w:rsidRPr="00FF02D0">
        <w:rPr>
          <w:rFonts w:ascii="Calibri" w:hAnsi="Calibri" w:cs="Calibri"/>
        </w:rPr>
        <w:t xml:space="preserve"> jej funkcjonowania w </w:t>
      </w:r>
      <w:r w:rsidR="00FF02D0" w:rsidRPr="00FF02D0">
        <w:rPr>
          <w:rFonts w:ascii="Calibri" w:hAnsi="Calibri" w:cs="Calibri"/>
        </w:rPr>
        <w:t>Bemowskim Centrum Kultury w Dzielnicy Bemowo m. st. Warszawy.</w:t>
      </w:r>
    </w:p>
    <w:p w14:paraId="67A60046" w14:textId="03D56395" w:rsidR="00123B9F" w:rsidRPr="00010E7A" w:rsidRDefault="00123B9F" w:rsidP="00AC1C0D">
      <w:pPr>
        <w:pStyle w:val="Nagwek2"/>
        <w:spacing w:before="240" w:after="0"/>
        <w:rPr>
          <w:rFonts w:cs="Calibri"/>
          <w:szCs w:val="22"/>
        </w:rPr>
      </w:pPr>
      <w:r w:rsidRPr="00010E7A">
        <w:rPr>
          <w:rFonts w:cs="Calibri"/>
          <w:szCs w:val="22"/>
        </w:rPr>
        <w:t xml:space="preserve">Rozdział </w:t>
      </w:r>
      <w:r w:rsidR="003079AD" w:rsidRPr="00010E7A">
        <w:rPr>
          <w:rFonts w:cs="Calibri"/>
          <w:szCs w:val="22"/>
        </w:rPr>
        <w:t>4</w:t>
      </w:r>
    </w:p>
    <w:p w14:paraId="66657B88" w14:textId="50E27BFA" w:rsidR="00123B9F" w:rsidRPr="00010E7A" w:rsidRDefault="00123B9F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Zespół ds. rozpatrywania zgłoszeń</w:t>
      </w:r>
      <w:r w:rsidR="00C17797" w:rsidRPr="00010E7A">
        <w:rPr>
          <w:rFonts w:cs="Calibri"/>
          <w:szCs w:val="22"/>
        </w:rPr>
        <w:t xml:space="preserve"> wewnętrznych</w:t>
      </w:r>
    </w:p>
    <w:p w14:paraId="5E410525" w14:textId="36F325A3" w:rsidR="00123B9F" w:rsidRPr="00010E7A" w:rsidRDefault="00123B9F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9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Pr="00FF02D0">
        <w:rPr>
          <w:rFonts w:ascii="Calibri" w:hAnsi="Calibri" w:cs="Calibri"/>
          <w:sz w:val="22"/>
          <w:szCs w:val="22"/>
        </w:rPr>
        <w:t>W uzasadnionych przypadkach zgłoszenia wewnętrzne mogą podlegać postępowaniu wyjaśniającemu</w:t>
      </w:r>
      <w:r w:rsidR="00DA1029" w:rsidRPr="00FF02D0">
        <w:rPr>
          <w:rFonts w:ascii="Calibri" w:hAnsi="Calibri" w:cs="Calibri"/>
          <w:sz w:val="22"/>
          <w:szCs w:val="22"/>
        </w:rPr>
        <w:t>,</w:t>
      </w:r>
      <w:r w:rsidRPr="00FF02D0">
        <w:rPr>
          <w:rFonts w:ascii="Calibri" w:hAnsi="Calibri" w:cs="Calibri"/>
          <w:sz w:val="22"/>
          <w:szCs w:val="22"/>
        </w:rPr>
        <w:t xml:space="preserve"> prowadzonemu przez powoływany przez </w:t>
      </w:r>
      <w:r w:rsidR="00FF02D0" w:rsidRPr="00FF02D0">
        <w:rPr>
          <w:rFonts w:ascii="Calibri" w:hAnsi="Calibri" w:cs="Calibri"/>
          <w:sz w:val="22"/>
          <w:szCs w:val="22"/>
        </w:rPr>
        <w:t>D</w:t>
      </w:r>
      <w:r w:rsidRPr="00FF02D0">
        <w:rPr>
          <w:rFonts w:ascii="Calibri" w:hAnsi="Calibri" w:cs="Calibri"/>
          <w:sz w:val="22"/>
          <w:szCs w:val="22"/>
        </w:rPr>
        <w:t>yrektora</w:t>
      </w:r>
      <w:r w:rsidR="00FF02D0" w:rsidRPr="00FF02D0">
        <w:rPr>
          <w:rFonts w:ascii="Calibri" w:hAnsi="Calibri" w:cs="Calibri"/>
          <w:sz w:val="22"/>
          <w:szCs w:val="22"/>
        </w:rPr>
        <w:t xml:space="preserve"> Bemowskiego Centrum Kultury w Dzielnicy Bemowo m. st. Warszawy</w:t>
      </w:r>
      <w:r w:rsidRPr="00FF02D0">
        <w:rPr>
          <w:rFonts w:ascii="Calibri" w:hAnsi="Calibri" w:cs="Calibri"/>
          <w:sz w:val="22"/>
          <w:szCs w:val="22"/>
        </w:rPr>
        <w:t xml:space="preserve"> Z</w:t>
      </w:r>
      <w:r w:rsidR="0089344F" w:rsidRPr="00FF02D0">
        <w:rPr>
          <w:rFonts w:ascii="Calibri" w:hAnsi="Calibri" w:cs="Calibri"/>
          <w:sz w:val="22"/>
          <w:szCs w:val="22"/>
        </w:rPr>
        <w:t xml:space="preserve">espół </w:t>
      </w:r>
      <w:r w:rsidR="00250B74" w:rsidRPr="00FF02D0">
        <w:rPr>
          <w:rFonts w:ascii="Calibri" w:hAnsi="Calibri" w:cs="Calibri"/>
          <w:sz w:val="22"/>
          <w:szCs w:val="22"/>
        </w:rPr>
        <w:t xml:space="preserve">ds. </w:t>
      </w:r>
      <w:r w:rsidRPr="00FF02D0">
        <w:rPr>
          <w:rFonts w:ascii="Calibri" w:hAnsi="Calibri" w:cs="Calibri"/>
          <w:sz w:val="22"/>
          <w:szCs w:val="22"/>
        </w:rPr>
        <w:t xml:space="preserve">rozpatrywania zgłoszeń </w:t>
      </w:r>
      <w:r w:rsidR="00C41950" w:rsidRPr="00FF02D0">
        <w:rPr>
          <w:rFonts w:ascii="Calibri" w:hAnsi="Calibri" w:cs="Calibri"/>
          <w:sz w:val="22"/>
          <w:szCs w:val="22"/>
        </w:rPr>
        <w:t>wewnętrznych</w:t>
      </w:r>
      <w:r w:rsidR="004A16FA">
        <w:rPr>
          <w:rFonts w:ascii="Calibri" w:hAnsi="Calibri" w:cs="Calibri"/>
          <w:sz w:val="22"/>
          <w:szCs w:val="22"/>
        </w:rPr>
        <w:t>,</w:t>
      </w:r>
      <w:r w:rsidR="00C41950" w:rsidRPr="00FF02D0">
        <w:rPr>
          <w:rFonts w:ascii="Calibri" w:hAnsi="Calibri" w:cs="Calibri"/>
          <w:sz w:val="22"/>
          <w:szCs w:val="22"/>
        </w:rPr>
        <w:t xml:space="preserve"> </w:t>
      </w:r>
      <w:r w:rsidRPr="00FF02D0">
        <w:rPr>
          <w:rFonts w:ascii="Calibri" w:hAnsi="Calibri" w:cs="Calibri"/>
          <w:sz w:val="22"/>
          <w:szCs w:val="22"/>
        </w:rPr>
        <w:t>zwan</w:t>
      </w:r>
      <w:r w:rsidR="008E045B" w:rsidRPr="00FF02D0">
        <w:rPr>
          <w:rFonts w:ascii="Calibri" w:hAnsi="Calibri" w:cs="Calibri"/>
          <w:sz w:val="22"/>
          <w:szCs w:val="22"/>
        </w:rPr>
        <w:t>y</w:t>
      </w:r>
      <w:r w:rsidRPr="00FF02D0">
        <w:rPr>
          <w:rFonts w:ascii="Calibri" w:hAnsi="Calibri" w:cs="Calibri"/>
          <w:sz w:val="22"/>
          <w:szCs w:val="22"/>
        </w:rPr>
        <w:t xml:space="preserve"> dalej Zespołem, który po zakończeniu post</w:t>
      </w:r>
      <w:r w:rsidR="00F23CE8" w:rsidRPr="00FF02D0">
        <w:rPr>
          <w:rFonts w:ascii="Calibri" w:hAnsi="Calibri" w:cs="Calibri"/>
          <w:sz w:val="22"/>
          <w:szCs w:val="22"/>
        </w:rPr>
        <w:t>ę</w:t>
      </w:r>
      <w:r w:rsidRPr="00FF02D0">
        <w:rPr>
          <w:rFonts w:ascii="Calibri" w:hAnsi="Calibri" w:cs="Calibri"/>
          <w:sz w:val="22"/>
          <w:szCs w:val="22"/>
        </w:rPr>
        <w:t>powania ulega rozwiązaniu.</w:t>
      </w:r>
    </w:p>
    <w:p w14:paraId="687C7A16" w14:textId="05C8C0E3" w:rsidR="00123B9F" w:rsidRPr="00010E7A" w:rsidRDefault="00123B9F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10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Pr="00010E7A">
        <w:rPr>
          <w:rFonts w:ascii="Calibri" w:hAnsi="Calibri" w:cs="Calibri"/>
          <w:sz w:val="22"/>
          <w:szCs w:val="22"/>
        </w:rPr>
        <w:t>1.</w:t>
      </w:r>
      <w:r w:rsidRPr="00010E7A">
        <w:rPr>
          <w:rFonts w:ascii="Calibri" w:hAnsi="Calibri" w:cs="Calibri"/>
          <w:b/>
          <w:sz w:val="22"/>
          <w:szCs w:val="22"/>
        </w:rPr>
        <w:t xml:space="preserve"> </w:t>
      </w:r>
      <w:r w:rsidRPr="00010E7A">
        <w:rPr>
          <w:rFonts w:ascii="Calibri" w:hAnsi="Calibri" w:cs="Calibri"/>
          <w:sz w:val="22"/>
          <w:szCs w:val="22"/>
        </w:rPr>
        <w:t>Zespół obraduje na posiedzeniach.</w:t>
      </w:r>
    </w:p>
    <w:p w14:paraId="0A647FA1" w14:textId="122935F1" w:rsidR="00123B9F" w:rsidRPr="00010E7A" w:rsidRDefault="00333627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2</w:t>
      </w:r>
      <w:r w:rsidR="00123B9F" w:rsidRPr="00010E7A">
        <w:rPr>
          <w:rFonts w:ascii="Calibri" w:hAnsi="Calibri" w:cs="Calibri"/>
          <w:sz w:val="22"/>
          <w:szCs w:val="22"/>
        </w:rPr>
        <w:t>.</w:t>
      </w:r>
      <w:r w:rsidR="00123B9F" w:rsidRPr="00010E7A">
        <w:rPr>
          <w:rFonts w:ascii="Calibri" w:hAnsi="Calibri" w:cs="Calibri"/>
          <w:b/>
          <w:sz w:val="22"/>
          <w:szCs w:val="22"/>
        </w:rPr>
        <w:t xml:space="preserve"> </w:t>
      </w:r>
      <w:r w:rsidR="00123B9F" w:rsidRPr="00010E7A">
        <w:rPr>
          <w:rFonts w:ascii="Calibri" w:hAnsi="Calibri" w:cs="Calibri"/>
          <w:sz w:val="22"/>
          <w:szCs w:val="22"/>
        </w:rPr>
        <w:t xml:space="preserve">Pracami Zespołu kieruje </w:t>
      </w:r>
      <w:r w:rsidR="004F4A7E" w:rsidRPr="00010E7A">
        <w:rPr>
          <w:rFonts w:ascii="Calibri" w:hAnsi="Calibri" w:cs="Calibri"/>
          <w:sz w:val="22"/>
          <w:szCs w:val="22"/>
        </w:rPr>
        <w:t xml:space="preserve">wyznaczony </w:t>
      </w:r>
      <w:r w:rsidR="00123B9F" w:rsidRPr="00010E7A">
        <w:rPr>
          <w:rFonts w:ascii="Calibri" w:hAnsi="Calibri" w:cs="Calibri"/>
          <w:sz w:val="22"/>
          <w:szCs w:val="22"/>
        </w:rPr>
        <w:t xml:space="preserve">przez </w:t>
      </w:r>
      <w:r w:rsidR="00FF02D0">
        <w:rPr>
          <w:rFonts w:ascii="Calibri" w:hAnsi="Calibri" w:cs="Calibri"/>
          <w:sz w:val="22"/>
          <w:szCs w:val="22"/>
        </w:rPr>
        <w:t>Dyrektora</w:t>
      </w:r>
      <w:r w:rsidR="00123B9F" w:rsidRPr="00010E7A">
        <w:rPr>
          <w:rFonts w:ascii="Calibri" w:hAnsi="Calibri" w:cs="Calibri"/>
          <w:sz w:val="22"/>
          <w:szCs w:val="22"/>
        </w:rPr>
        <w:t xml:space="preserve"> pracownik.</w:t>
      </w:r>
    </w:p>
    <w:p w14:paraId="4C80EA9A" w14:textId="639087A1" w:rsidR="00123B9F" w:rsidRPr="00010E7A" w:rsidRDefault="00333627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3</w:t>
      </w:r>
      <w:r w:rsidR="00123B9F" w:rsidRPr="00010E7A">
        <w:rPr>
          <w:rFonts w:ascii="Calibri" w:hAnsi="Calibri" w:cs="Calibri"/>
          <w:sz w:val="22"/>
          <w:szCs w:val="22"/>
        </w:rPr>
        <w:t>.</w:t>
      </w:r>
      <w:r w:rsidR="00123B9F" w:rsidRPr="00010E7A">
        <w:rPr>
          <w:rFonts w:ascii="Calibri" w:hAnsi="Calibri" w:cs="Calibri"/>
          <w:b/>
          <w:sz w:val="22"/>
          <w:szCs w:val="22"/>
        </w:rPr>
        <w:t xml:space="preserve"> </w:t>
      </w:r>
      <w:r w:rsidR="00123B9F" w:rsidRPr="00010E7A">
        <w:rPr>
          <w:rFonts w:ascii="Calibri" w:hAnsi="Calibri" w:cs="Calibri"/>
          <w:sz w:val="22"/>
          <w:szCs w:val="22"/>
        </w:rPr>
        <w:t>Z każdego posiedzenia Zespołu sporządzany jest protokół zawierający</w:t>
      </w:r>
      <w:r w:rsidR="00C41950" w:rsidRPr="00010E7A">
        <w:rPr>
          <w:rFonts w:ascii="Calibri" w:hAnsi="Calibri" w:cs="Calibri"/>
          <w:sz w:val="22"/>
          <w:szCs w:val="22"/>
        </w:rPr>
        <w:t>, w szczególności listę pracowników</w:t>
      </w:r>
      <w:r w:rsidR="00123B9F" w:rsidRPr="00010E7A">
        <w:rPr>
          <w:rFonts w:ascii="Calibri" w:hAnsi="Calibri" w:cs="Calibri"/>
          <w:sz w:val="22"/>
          <w:szCs w:val="22"/>
        </w:rPr>
        <w:t xml:space="preserve"> uczestniczących w posiedzeniu, ustalenia faktyczne oraz postanowienia końcowe. Protokół podpisywany jest przez wszystkich obecnych na posiedzeniu członków Z</w:t>
      </w:r>
      <w:r w:rsidR="00CF20F0" w:rsidRPr="00010E7A">
        <w:rPr>
          <w:rFonts w:ascii="Calibri" w:hAnsi="Calibri" w:cs="Calibri"/>
          <w:sz w:val="22"/>
          <w:szCs w:val="22"/>
        </w:rPr>
        <w:t>espołu.</w:t>
      </w:r>
    </w:p>
    <w:p w14:paraId="08B4E8BF" w14:textId="2BF38F26" w:rsidR="00123B9F" w:rsidRPr="00010E7A" w:rsidRDefault="00333627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4</w:t>
      </w:r>
      <w:r w:rsidR="00123B9F" w:rsidRPr="00010E7A">
        <w:rPr>
          <w:rFonts w:ascii="Calibri" w:hAnsi="Calibri" w:cs="Calibri"/>
          <w:sz w:val="22"/>
          <w:szCs w:val="22"/>
        </w:rPr>
        <w:t>. Posiedzenia Zespołu nie są nagrywane ani utrwalane na żadnych nośnikach</w:t>
      </w:r>
      <w:r w:rsidR="00E15FA4" w:rsidRPr="00010E7A">
        <w:rPr>
          <w:rFonts w:ascii="Calibri" w:hAnsi="Calibri" w:cs="Calibri"/>
          <w:sz w:val="22"/>
          <w:szCs w:val="22"/>
        </w:rPr>
        <w:t xml:space="preserve"> elektronicznych</w:t>
      </w:r>
      <w:r w:rsidR="00123B9F" w:rsidRPr="00010E7A">
        <w:rPr>
          <w:rFonts w:ascii="Calibri" w:hAnsi="Calibri" w:cs="Calibri"/>
          <w:sz w:val="22"/>
          <w:szCs w:val="22"/>
        </w:rPr>
        <w:t>.</w:t>
      </w:r>
    </w:p>
    <w:p w14:paraId="2F133351" w14:textId="7C3D17BA" w:rsidR="00C41950" w:rsidRDefault="00123B9F" w:rsidP="00FF02D0">
      <w:pPr>
        <w:pStyle w:val="PKTpunkt"/>
        <w:spacing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11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Pr="00010E7A">
        <w:rPr>
          <w:rFonts w:ascii="Calibri" w:hAnsi="Calibri" w:cs="Calibri"/>
          <w:sz w:val="22"/>
          <w:szCs w:val="22"/>
        </w:rPr>
        <w:t>1.</w:t>
      </w:r>
      <w:r w:rsidRPr="00010E7A">
        <w:rPr>
          <w:rFonts w:ascii="Calibri" w:hAnsi="Calibri" w:cs="Calibri"/>
          <w:b/>
          <w:sz w:val="22"/>
          <w:szCs w:val="22"/>
        </w:rPr>
        <w:t xml:space="preserve"> </w:t>
      </w:r>
      <w:r w:rsidRPr="00010E7A">
        <w:rPr>
          <w:rFonts w:ascii="Calibri" w:hAnsi="Calibri" w:cs="Calibri"/>
          <w:sz w:val="22"/>
          <w:szCs w:val="22"/>
        </w:rPr>
        <w:t>W skład Zespołu wchodzą</w:t>
      </w:r>
      <w:r w:rsidR="00FF02D0">
        <w:rPr>
          <w:rFonts w:ascii="Calibri" w:hAnsi="Calibri" w:cs="Calibri"/>
          <w:sz w:val="22"/>
          <w:szCs w:val="22"/>
        </w:rPr>
        <w:t xml:space="preserve"> co najmniej 3 osoby wyznaczone przez Dyrektora, w tym Pełnomocnik oraz pracownicy, </w:t>
      </w:r>
      <w:r w:rsidRPr="00010E7A">
        <w:rPr>
          <w:rFonts w:ascii="Calibri" w:hAnsi="Calibri" w:cs="Calibri"/>
          <w:sz w:val="22"/>
          <w:szCs w:val="22"/>
        </w:rPr>
        <w:t>których wiedza i doświadczenie może przyczynić się do sprawnego przeprowadzenia postępowania wyjaśniającego i wery</w:t>
      </w:r>
      <w:r w:rsidR="00927A57" w:rsidRPr="00010E7A">
        <w:rPr>
          <w:rFonts w:ascii="Calibri" w:hAnsi="Calibri" w:cs="Calibri"/>
          <w:sz w:val="22"/>
          <w:szCs w:val="22"/>
        </w:rPr>
        <w:t xml:space="preserve">fikacji zgłoszenia. </w:t>
      </w:r>
    </w:p>
    <w:p w14:paraId="45AF626F" w14:textId="13287494" w:rsidR="00FF02D0" w:rsidRDefault="004A16FA" w:rsidP="00AC1C0D">
      <w:pPr>
        <w:pStyle w:val="PKTpunkt"/>
        <w:shd w:val="clear" w:color="auto" w:fill="FFFFFF" w:themeFill="background1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Pracownicy, o których mowa w ust. 1, to osoby, których nie dotyczy zgłoszenie.</w:t>
      </w:r>
    </w:p>
    <w:p w14:paraId="2BB99BCF" w14:textId="44532B42" w:rsidR="005C680C" w:rsidRPr="00010E7A" w:rsidRDefault="0036232A" w:rsidP="00AC1C0D">
      <w:pPr>
        <w:pStyle w:val="PKTpunkt"/>
        <w:shd w:val="clear" w:color="auto" w:fill="FFFFFF" w:themeFill="background1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12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="005C680C" w:rsidRPr="00010E7A">
        <w:rPr>
          <w:rFonts w:ascii="Calibri" w:hAnsi="Calibri" w:cs="Calibri"/>
          <w:sz w:val="22"/>
          <w:szCs w:val="22"/>
        </w:rPr>
        <w:t>1</w:t>
      </w:r>
      <w:r w:rsidR="005C680C" w:rsidRPr="00010E7A">
        <w:rPr>
          <w:rFonts w:ascii="Calibri" w:hAnsi="Calibri" w:cs="Calibri"/>
          <w:b/>
          <w:sz w:val="22"/>
          <w:szCs w:val="22"/>
        </w:rPr>
        <w:t>.</w:t>
      </w:r>
      <w:r w:rsidR="005C680C" w:rsidRPr="00010E7A">
        <w:rPr>
          <w:rFonts w:ascii="Calibri" w:hAnsi="Calibri" w:cs="Calibri"/>
          <w:sz w:val="22"/>
          <w:szCs w:val="22"/>
        </w:rPr>
        <w:t xml:space="preserve"> W przypadku powołania Zespołu, przepisy Procedury stosuje się odpowiednio.</w:t>
      </w:r>
    </w:p>
    <w:p w14:paraId="4965F005" w14:textId="0FA0E558" w:rsidR="005C680C" w:rsidRPr="00010E7A" w:rsidRDefault="005C680C" w:rsidP="00AC1C0D">
      <w:pPr>
        <w:pStyle w:val="PKTpunkt"/>
        <w:shd w:val="clear" w:color="auto" w:fill="FFFFFF" w:themeFill="background1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2. </w:t>
      </w:r>
      <w:r w:rsidR="0036232A" w:rsidRPr="00010E7A">
        <w:rPr>
          <w:rFonts w:ascii="Calibri" w:hAnsi="Calibri" w:cs="Calibri"/>
          <w:sz w:val="22"/>
          <w:szCs w:val="22"/>
        </w:rPr>
        <w:t>W przypadku postępowania wyjaśniającego prowadzonego przez Zespół,</w:t>
      </w:r>
      <w:r w:rsidR="0036232A" w:rsidRPr="00010E7A">
        <w:rPr>
          <w:rFonts w:ascii="Calibri" w:hAnsi="Calibri" w:cs="Calibri"/>
          <w:b/>
          <w:sz w:val="22"/>
          <w:szCs w:val="22"/>
        </w:rPr>
        <w:t xml:space="preserve"> </w:t>
      </w:r>
      <w:r w:rsidR="0036232A" w:rsidRPr="00010E7A">
        <w:rPr>
          <w:rFonts w:ascii="Calibri" w:hAnsi="Calibri" w:cs="Calibri"/>
          <w:sz w:val="22"/>
          <w:szCs w:val="22"/>
        </w:rPr>
        <w:t>dalszą komunikację z sygnalistą, w tym występowanie o dodatkowe informacje i przekazywanie sygnaliście informacji zwrotnej</w:t>
      </w:r>
      <w:r w:rsidR="009525B2" w:rsidRPr="00010E7A">
        <w:rPr>
          <w:rFonts w:ascii="Calibri" w:hAnsi="Calibri" w:cs="Calibri"/>
          <w:sz w:val="22"/>
          <w:szCs w:val="22"/>
        </w:rPr>
        <w:t xml:space="preserve"> realizuje </w:t>
      </w:r>
      <w:r w:rsidR="00FF02D0">
        <w:rPr>
          <w:rFonts w:ascii="Calibri" w:hAnsi="Calibri" w:cs="Calibri"/>
          <w:sz w:val="22"/>
          <w:szCs w:val="22"/>
        </w:rPr>
        <w:t>Pełnomocnik</w:t>
      </w:r>
      <w:r w:rsidR="009525B2" w:rsidRPr="00010E7A">
        <w:rPr>
          <w:rFonts w:ascii="Calibri" w:hAnsi="Calibri" w:cs="Calibri"/>
          <w:sz w:val="22"/>
          <w:szCs w:val="22"/>
        </w:rPr>
        <w:t xml:space="preserve">, </w:t>
      </w:r>
      <w:r w:rsidR="00D0505D" w:rsidRPr="00010E7A">
        <w:rPr>
          <w:rFonts w:ascii="Calibri" w:hAnsi="Calibri" w:cs="Calibri"/>
          <w:sz w:val="22"/>
          <w:szCs w:val="22"/>
        </w:rPr>
        <w:t>w następstwie ustaleń Zespołu.</w:t>
      </w:r>
    </w:p>
    <w:p w14:paraId="4207588B" w14:textId="3323D340" w:rsidR="00F20D3A" w:rsidRPr="00010E7A" w:rsidRDefault="00F20D3A" w:rsidP="00AC1C0D">
      <w:pPr>
        <w:pStyle w:val="Nagwek2"/>
        <w:spacing w:before="240" w:after="0"/>
        <w:rPr>
          <w:rFonts w:cs="Calibri"/>
          <w:szCs w:val="22"/>
        </w:rPr>
      </w:pPr>
      <w:r w:rsidRPr="00010E7A">
        <w:rPr>
          <w:rFonts w:cs="Calibri"/>
          <w:szCs w:val="22"/>
        </w:rPr>
        <w:lastRenderedPageBreak/>
        <w:t xml:space="preserve">Rozdział </w:t>
      </w:r>
      <w:r w:rsidR="003079AD" w:rsidRPr="00010E7A">
        <w:rPr>
          <w:rFonts w:cs="Calibri"/>
          <w:szCs w:val="22"/>
        </w:rPr>
        <w:t>5</w:t>
      </w:r>
    </w:p>
    <w:p w14:paraId="2EDCAF54" w14:textId="74E506F5" w:rsidR="00F20D3A" w:rsidRPr="00010E7A" w:rsidRDefault="00F20D3A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Do</w:t>
      </w:r>
      <w:r w:rsidR="000936FC" w:rsidRPr="00010E7A">
        <w:rPr>
          <w:rFonts w:cs="Calibri"/>
          <w:szCs w:val="22"/>
        </w:rPr>
        <w:t>konywanie zgłoszeń wewnętrznych</w:t>
      </w:r>
    </w:p>
    <w:p w14:paraId="633EF365" w14:textId="7E5F374F" w:rsidR="00F20D3A" w:rsidRPr="00010E7A" w:rsidRDefault="00F20D3A" w:rsidP="00AC1C0D">
      <w:pPr>
        <w:pStyle w:val="PKTpunkt"/>
        <w:spacing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13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="00B95281" w:rsidRPr="00010E7A">
        <w:rPr>
          <w:rFonts w:ascii="Calibri" w:hAnsi="Calibri" w:cs="Calibri"/>
          <w:sz w:val="22"/>
          <w:szCs w:val="22"/>
        </w:rPr>
        <w:t>1.</w:t>
      </w:r>
      <w:r w:rsidR="00B95281" w:rsidRPr="00010E7A">
        <w:rPr>
          <w:rFonts w:ascii="Calibri" w:hAnsi="Calibri" w:cs="Calibri"/>
          <w:b/>
          <w:sz w:val="22"/>
          <w:szCs w:val="22"/>
        </w:rPr>
        <w:t xml:space="preserve"> </w:t>
      </w:r>
      <w:r w:rsidR="004C3A92" w:rsidRPr="00010E7A">
        <w:rPr>
          <w:rFonts w:ascii="Calibri" w:hAnsi="Calibri" w:cs="Calibri"/>
          <w:sz w:val="22"/>
          <w:szCs w:val="22"/>
        </w:rPr>
        <w:t xml:space="preserve">Sygnaliście umożliwia się dokonanie </w:t>
      </w:r>
      <w:r w:rsidR="005D1BDF" w:rsidRPr="00010E7A">
        <w:rPr>
          <w:rFonts w:ascii="Calibri" w:hAnsi="Calibri" w:cs="Calibri"/>
          <w:sz w:val="22"/>
          <w:szCs w:val="22"/>
        </w:rPr>
        <w:t xml:space="preserve">zgłoszenia wewnętrznego za pośrednictwem funkcjonujących w Urzędzie </w:t>
      </w:r>
      <w:r w:rsidR="00E62D38" w:rsidRPr="00010E7A">
        <w:rPr>
          <w:rFonts w:ascii="Calibri" w:hAnsi="Calibri" w:cs="Calibri"/>
          <w:sz w:val="22"/>
          <w:szCs w:val="22"/>
        </w:rPr>
        <w:t>kanał</w:t>
      </w:r>
      <w:r w:rsidR="005D1BDF" w:rsidRPr="00010E7A">
        <w:rPr>
          <w:rFonts w:ascii="Calibri" w:hAnsi="Calibri" w:cs="Calibri"/>
          <w:sz w:val="22"/>
          <w:szCs w:val="22"/>
        </w:rPr>
        <w:t>ów:</w:t>
      </w:r>
    </w:p>
    <w:p w14:paraId="010C4748" w14:textId="08F85966" w:rsidR="00F20D3A" w:rsidRPr="00FF02D0" w:rsidRDefault="004C5D08" w:rsidP="00AC1C0D">
      <w:pPr>
        <w:pStyle w:val="PKTpunkt"/>
        <w:numPr>
          <w:ilvl w:val="0"/>
          <w:numId w:val="3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FF02D0">
        <w:rPr>
          <w:rFonts w:ascii="Calibri" w:hAnsi="Calibri" w:cs="Calibri"/>
          <w:sz w:val="22"/>
          <w:szCs w:val="22"/>
        </w:rPr>
        <w:t>w postaci elektronicznej</w:t>
      </w:r>
      <w:r w:rsidR="00F20D3A" w:rsidRPr="00FF02D0">
        <w:rPr>
          <w:rFonts w:ascii="Calibri" w:hAnsi="Calibri" w:cs="Calibri"/>
          <w:sz w:val="22"/>
          <w:szCs w:val="22"/>
        </w:rPr>
        <w:t xml:space="preserve"> na adres e</w:t>
      </w:r>
      <w:r w:rsidR="000652C8" w:rsidRPr="00FF02D0">
        <w:rPr>
          <w:rFonts w:ascii="Calibri" w:hAnsi="Calibri" w:cs="Calibri"/>
          <w:sz w:val="22"/>
          <w:szCs w:val="22"/>
        </w:rPr>
        <w:t>-</w:t>
      </w:r>
      <w:r w:rsidR="00F20D3A" w:rsidRPr="00FF02D0">
        <w:rPr>
          <w:rFonts w:ascii="Calibri" w:hAnsi="Calibri" w:cs="Calibri"/>
          <w:sz w:val="22"/>
          <w:szCs w:val="22"/>
        </w:rPr>
        <w:t xml:space="preserve">mail: </w:t>
      </w:r>
      <w:r w:rsidR="00A86157">
        <w:rPr>
          <w:rFonts w:ascii="Calibri" w:hAnsi="Calibri" w:cs="Calibri"/>
          <w:sz w:val="22"/>
          <w:szCs w:val="22"/>
        </w:rPr>
        <w:t>bogdan.wierzba@bemowskie.pl</w:t>
      </w:r>
      <w:r w:rsidR="00FF02D0" w:rsidRPr="00FF02D0">
        <w:rPr>
          <w:rFonts w:ascii="Calibri" w:hAnsi="Calibri" w:cs="Calibri"/>
          <w:sz w:val="22"/>
          <w:szCs w:val="22"/>
        </w:rPr>
        <w:t xml:space="preserve"> </w:t>
      </w:r>
      <w:r w:rsidR="0081490B" w:rsidRPr="00FF02D0">
        <w:rPr>
          <w:rFonts w:ascii="Calibri" w:hAnsi="Calibri" w:cs="Calibri"/>
          <w:sz w:val="22"/>
          <w:szCs w:val="22"/>
        </w:rPr>
        <w:t>;</w:t>
      </w:r>
    </w:p>
    <w:p w14:paraId="4A89A930" w14:textId="3EA8CC74" w:rsidR="00F20D3A" w:rsidRPr="00FF02D0" w:rsidRDefault="000B48A2" w:rsidP="00AC1C0D">
      <w:pPr>
        <w:pStyle w:val="PKTpunkt"/>
        <w:numPr>
          <w:ilvl w:val="0"/>
          <w:numId w:val="3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FF02D0">
        <w:rPr>
          <w:rFonts w:ascii="Calibri" w:hAnsi="Calibri" w:cs="Calibri"/>
          <w:sz w:val="22"/>
          <w:szCs w:val="22"/>
        </w:rPr>
        <w:t>w postaci pisemnej</w:t>
      </w:r>
      <w:r w:rsidR="00F20D3A" w:rsidRPr="00FF02D0">
        <w:rPr>
          <w:rFonts w:ascii="Calibri" w:hAnsi="Calibri" w:cs="Calibri"/>
          <w:sz w:val="22"/>
          <w:szCs w:val="22"/>
        </w:rPr>
        <w:t xml:space="preserve"> na adres korespondencyjny</w:t>
      </w:r>
      <w:r w:rsidRPr="00FF02D0">
        <w:rPr>
          <w:rFonts w:ascii="Calibri" w:hAnsi="Calibri" w:cs="Calibri"/>
          <w:sz w:val="22"/>
          <w:szCs w:val="22"/>
        </w:rPr>
        <w:t xml:space="preserve"> </w:t>
      </w:r>
      <w:r w:rsidR="00FF02D0" w:rsidRPr="00FF02D0">
        <w:rPr>
          <w:rFonts w:ascii="Calibri" w:hAnsi="Calibri" w:cs="Calibri"/>
          <w:sz w:val="22"/>
          <w:szCs w:val="22"/>
        </w:rPr>
        <w:t>Bemowskiego Centrum Kultury w Dzielnicy Bemowo m. st. Warszawy</w:t>
      </w:r>
      <w:r w:rsidRPr="00FF02D0">
        <w:rPr>
          <w:rFonts w:ascii="Calibri" w:hAnsi="Calibri" w:cs="Calibri"/>
          <w:sz w:val="22"/>
          <w:szCs w:val="22"/>
        </w:rPr>
        <w:t xml:space="preserve"> </w:t>
      </w:r>
      <w:r w:rsidR="00FF02D0" w:rsidRPr="00FF02D0">
        <w:rPr>
          <w:rFonts w:ascii="Calibri" w:hAnsi="Calibri" w:cs="Calibri"/>
          <w:sz w:val="22"/>
          <w:szCs w:val="22"/>
        </w:rPr>
        <w:t xml:space="preserve">do Pełnomocnika </w:t>
      </w:r>
      <w:r w:rsidR="00F20D3A" w:rsidRPr="00FF02D0">
        <w:rPr>
          <w:rFonts w:ascii="Calibri" w:hAnsi="Calibri" w:cs="Calibri"/>
          <w:sz w:val="22"/>
          <w:szCs w:val="22"/>
        </w:rPr>
        <w:t>z dopiskiem „</w:t>
      </w:r>
      <w:r w:rsidR="0081490B" w:rsidRPr="00FF02D0">
        <w:rPr>
          <w:rFonts w:ascii="Calibri" w:hAnsi="Calibri" w:cs="Calibri"/>
          <w:sz w:val="22"/>
          <w:szCs w:val="22"/>
        </w:rPr>
        <w:t>Do rąk własnych</w:t>
      </w:r>
      <w:r w:rsidR="00F20D3A" w:rsidRPr="00FF02D0">
        <w:rPr>
          <w:rFonts w:ascii="Calibri" w:hAnsi="Calibri" w:cs="Calibri"/>
          <w:sz w:val="22"/>
          <w:szCs w:val="22"/>
        </w:rPr>
        <w:t>”;</w:t>
      </w:r>
    </w:p>
    <w:p w14:paraId="1E2C82DC" w14:textId="630E41A2" w:rsidR="00F20D3A" w:rsidRPr="00FF02D0" w:rsidRDefault="00035A1D" w:rsidP="00AC1C0D">
      <w:pPr>
        <w:pStyle w:val="PKTpunkt"/>
        <w:numPr>
          <w:ilvl w:val="0"/>
          <w:numId w:val="3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FF02D0">
        <w:rPr>
          <w:rFonts w:ascii="Calibri" w:hAnsi="Calibri" w:cs="Calibri"/>
          <w:sz w:val="22"/>
          <w:szCs w:val="22"/>
        </w:rPr>
        <w:t xml:space="preserve">telefonicznie pod </w:t>
      </w:r>
      <w:r w:rsidR="00CB092D" w:rsidRPr="00FF02D0">
        <w:rPr>
          <w:rFonts w:ascii="Calibri" w:hAnsi="Calibri" w:cs="Calibri"/>
          <w:sz w:val="22"/>
          <w:szCs w:val="22"/>
        </w:rPr>
        <w:t xml:space="preserve">wskazany w Biuletynie Informacji Publicznej </w:t>
      </w:r>
      <w:r w:rsidR="00F20D3A" w:rsidRPr="00FF02D0">
        <w:rPr>
          <w:rFonts w:ascii="Calibri" w:hAnsi="Calibri" w:cs="Calibri"/>
          <w:sz w:val="22"/>
          <w:szCs w:val="22"/>
        </w:rPr>
        <w:t>numer w dni robocze, w godzinach</w:t>
      </w:r>
      <w:r w:rsidR="00C80C4F" w:rsidRPr="00FF02D0">
        <w:rPr>
          <w:rFonts w:ascii="Calibri" w:hAnsi="Calibri" w:cs="Calibri"/>
          <w:sz w:val="22"/>
          <w:szCs w:val="22"/>
        </w:rPr>
        <w:t xml:space="preserve"> 8-16</w:t>
      </w:r>
      <w:r w:rsidR="008C2E00" w:rsidRPr="00FF02D0">
        <w:rPr>
          <w:rFonts w:ascii="Calibri" w:hAnsi="Calibri" w:cs="Calibri"/>
          <w:sz w:val="22"/>
          <w:szCs w:val="22"/>
        </w:rPr>
        <w:t>;</w:t>
      </w:r>
    </w:p>
    <w:p w14:paraId="2CA50565" w14:textId="7C79AEA6" w:rsidR="00F20D3A" w:rsidRPr="00FF02D0" w:rsidRDefault="00B6496E" w:rsidP="00AC1C0D">
      <w:pPr>
        <w:pStyle w:val="PKTpunkt"/>
        <w:numPr>
          <w:ilvl w:val="0"/>
          <w:numId w:val="3"/>
        </w:numPr>
        <w:spacing w:after="240"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FF02D0">
        <w:rPr>
          <w:rFonts w:ascii="Calibri" w:hAnsi="Calibri" w:cs="Calibri"/>
          <w:sz w:val="22"/>
          <w:szCs w:val="22"/>
        </w:rPr>
        <w:t xml:space="preserve">osobiście, </w:t>
      </w:r>
      <w:r w:rsidR="00F20D3A" w:rsidRPr="00FF02D0">
        <w:rPr>
          <w:rFonts w:ascii="Calibri" w:hAnsi="Calibri" w:cs="Calibri"/>
          <w:sz w:val="22"/>
          <w:szCs w:val="22"/>
        </w:rPr>
        <w:t>na wniosek</w:t>
      </w:r>
      <w:r w:rsidR="009B6BFD" w:rsidRPr="00FF02D0">
        <w:rPr>
          <w:rFonts w:ascii="Calibri" w:hAnsi="Calibri" w:cs="Calibri"/>
          <w:sz w:val="22"/>
          <w:szCs w:val="22"/>
        </w:rPr>
        <w:t xml:space="preserve"> </w:t>
      </w:r>
      <w:r w:rsidR="003A2F9C" w:rsidRPr="00FF02D0">
        <w:rPr>
          <w:rFonts w:ascii="Calibri" w:hAnsi="Calibri" w:cs="Calibri"/>
          <w:sz w:val="22"/>
          <w:szCs w:val="22"/>
        </w:rPr>
        <w:t>s</w:t>
      </w:r>
      <w:r w:rsidR="009B6BFD" w:rsidRPr="00FF02D0">
        <w:rPr>
          <w:rFonts w:ascii="Calibri" w:hAnsi="Calibri" w:cs="Calibri"/>
          <w:sz w:val="22"/>
          <w:szCs w:val="22"/>
        </w:rPr>
        <w:t>ygnalisty</w:t>
      </w:r>
      <w:r w:rsidR="00F20D3A" w:rsidRPr="00FF02D0">
        <w:rPr>
          <w:rFonts w:ascii="Calibri" w:hAnsi="Calibri" w:cs="Calibri"/>
          <w:sz w:val="22"/>
          <w:szCs w:val="22"/>
        </w:rPr>
        <w:t xml:space="preserve"> złożony za pośrednictwem</w:t>
      </w:r>
      <w:r w:rsidR="00B7081A" w:rsidRPr="00FF02D0">
        <w:rPr>
          <w:rFonts w:ascii="Calibri" w:hAnsi="Calibri" w:cs="Calibri"/>
          <w:sz w:val="22"/>
          <w:szCs w:val="22"/>
        </w:rPr>
        <w:t xml:space="preserve"> jednego z kanałów</w:t>
      </w:r>
      <w:r w:rsidR="00F20D3A" w:rsidRPr="00FF02D0">
        <w:rPr>
          <w:rFonts w:ascii="Calibri" w:hAnsi="Calibri" w:cs="Calibri"/>
          <w:sz w:val="22"/>
          <w:szCs w:val="22"/>
        </w:rPr>
        <w:t>, o których mowa w pkt 1-3,</w:t>
      </w:r>
      <w:r w:rsidR="00F61351" w:rsidRPr="00FF02D0">
        <w:rPr>
          <w:rFonts w:ascii="Calibri" w:hAnsi="Calibri" w:cs="Calibri"/>
          <w:sz w:val="22"/>
          <w:szCs w:val="22"/>
        </w:rPr>
        <w:t xml:space="preserve"> </w:t>
      </w:r>
      <w:r w:rsidR="00281F0D" w:rsidRPr="00FF02D0">
        <w:rPr>
          <w:rFonts w:ascii="Calibri" w:hAnsi="Calibri" w:cs="Calibri"/>
          <w:sz w:val="22"/>
          <w:szCs w:val="22"/>
        </w:rPr>
        <w:t xml:space="preserve">podczas </w:t>
      </w:r>
      <w:r w:rsidR="00F20D3A" w:rsidRPr="00FF02D0">
        <w:rPr>
          <w:rFonts w:ascii="Calibri" w:hAnsi="Calibri" w:cs="Calibri"/>
          <w:sz w:val="22"/>
          <w:szCs w:val="22"/>
        </w:rPr>
        <w:t>bezpośredniego spotka</w:t>
      </w:r>
      <w:r w:rsidR="00B7081A" w:rsidRPr="00FF02D0">
        <w:rPr>
          <w:rFonts w:ascii="Calibri" w:hAnsi="Calibri" w:cs="Calibri"/>
          <w:sz w:val="22"/>
          <w:szCs w:val="22"/>
        </w:rPr>
        <w:t>nia zorganizowanego w terminie 14</w:t>
      </w:r>
      <w:r w:rsidR="00F20D3A" w:rsidRPr="00FF02D0">
        <w:rPr>
          <w:rFonts w:ascii="Calibri" w:hAnsi="Calibri" w:cs="Calibri"/>
          <w:sz w:val="22"/>
          <w:szCs w:val="22"/>
        </w:rPr>
        <w:t xml:space="preserve"> dni od dnia otrzymania wniosku.</w:t>
      </w:r>
    </w:p>
    <w:p w14:paraId="77285BAC" w14:textId="73D12155" w:rsidR="00D10E7D" w:rsidRPr="00010E7A" w:rsidRDefault="00B95281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2. Przesyłki adresowane do </w:t>
      </w:r>
      <w:r w:rsidR="00FF02D0">
        <w:rPr>
          <w:rFonts w:ascii="Calibri" w:hAnsi="Calibri" w:cs="Calibri"/>
        </w:rPr>
        <w:t xml:space="preserve">Pełnomocnika </w:t>
      </w:r>
      <w:r w:rsidR="00356310" w:rsidRPr="00010E7A">
        <w:rPr>
          <w:rFonts w:ascii="Calibri" w:hAnsi="Calibri" w:cs="Calibri"/>
        </w:rPr>
        <w:t xml:space="preserve"> z dopiskiem „Do rąk własnych</w:t>
      </w:r>
      <w:r w:rsidRPr="00010E7A">
        <w:rPr>
          <w:rFonts w:ascii="Calibri" w:hAnsi="Calibri" w:cs="Calibri"/>
        </w:rPr>
        <w:t>” nie podlegają otwarciu w kancelarii ogólnej i po zarejestrowaniu przekazywane są b</w:t>
      </w:r>
      <w:r w:rsidR="00CF20F0" w:rsidRPr="00010E7A">
        <w:rPr>
          <w:rFonts w:ascii="Calibri" w:hAnsi="Calibri" w:cs="Calibri"/>
        </w:rPr>
        <w:t xml:space="preserve">ezpośrednio </w:t>
      </w:r>
      <w:r w:rsidR="00FF02D0">
        <w:rPr>
          <w:rFonts w:ascii="Calibri" w:hAnsi="Calibri" w:cs="Calibri"/>
        </w:rPr>
        <w:t>Pełnomocnikowi.</w:t>
      </w:r>
    </w:p>
    <w:p w14:paraId="1F5EC2C7" w14:textId="2016BAF0" w:rsidR="00A840C8" w:rsidRPr="00010E7A" w:rsidRDefault="00A840C8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>3. W przypadku zgłoszenia wewnętrznego, dokonanego w sposób, o którym mowa w ust. 1:</w:t>
      </w:r>
    </w:p>
    <w:p w14:paraId="1163193F" w14:textId="45C8E78B" w:rsidR="00A840C8" w:rsidRPr="00010E7A" w:rsidRDefault="00A840C8" w:rsidP="00AC1C0D">
      <w:pPr>
        <w:pStyle w:val="Akapitzlist"/>
        <w:numPr>
          <w:ilvl w:val="0"/>
          <w:numId w:val="12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pkt 3, </w:t>
      </w:r>
      <w:r w:rsidR="00D300D5">
        <w:rPr>
          <w:rFonts w:ascii="Calibri" w:hAnsi="Calibri" w:cs="Calibri"/>
        </w:rPr>
        <w:t>Pełnomocnik</w:t>
      </w:r>
      <w:r w:rsidRPr="00010E7A">
        <w:rPr>
          <w:rFonts w:ascii="Calibri" w:hAnsi="Calibri" w:cs="Calibri"/>
        </w:rPr>
        <w:t xml:space="preserve"> sporządza protokół rozmowy, informując </w:t>
      </w:r>
      <w:r w:rsidR="00B6496E" w:rsidRPr="00010E7A">
        <w:rPr>
          <w:rFonts w:ascii="Calibri" w:hAnsi="Calibri" w:cs="Calibri"/>
        </w:rPr>
        <w:t xml:space="preserve">sygnalistę </w:t>
      </w:r>
      <w:r w:rsidRPr="00010E7A">
        <w:rPr>
          <w:rFonts w:ascii="Calibri" w:hAnsi="Calibri" w:cs="Calibri"/>
        </w:rPr>
        <w:t>o możliwości jego sprawdzenia, poprawienia i podpisania;</w:t>
      </w:r>
    </w:p>
    <w:p w14:paraId="21CC4E45" w14:textId="02B3AAD0" w:rsidR="00A840C8" w:rsidRPr="00010E7A" w:rsidRDefault="00A840C8" w:rsidP="00AC1C0D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pkt 4, </w:t>
      </w:r>
      <w:r w:rsidR="00D300D5">
        <w:rPr>
          <w:rFonts w:ascii="Calibri" w:hAnsi="Calibri" w:cs="Calibri"/>
        </w:rPr>
        <w:t>Pełnomocnik</w:t>
      </w:r>
      <w:r w:rsidR="00281F0D" w:rsidRPr="00010E7A">
        <w:rPr>
          <w:rFonts w:ascii="Calibri" w:hAnsi="Calibri" w:cs="Calibri"/>
        </w:rPr>
        <w:t xml:space="preserve"> </w:t>
      </w:r>
      <w:r w:rsidRPr="00010E7A">
        <w:rPr>
          <w:rFonts w:ascii="Calibri" w:hAnsi="Calibri" w:cs="Calibri"/>
        </w:rPr>
        <w:t>sporządza protokół spotkania,</w:t>
      </w:r>
      <w:r w:rsidR="00193A2E" w:rsidRPr="00010E7A">
        <w:rPr>
          <w:rFonts w:ascii="Calibri" w:hAnsi="Calibri" w:cs="Calibri"/>
        </w:rPr>
        <w:t xml:space="preserve"> umożliwiając</w:t>
      </w:r>
      <w:r w:rsidRPr="00010E7A">
        <w:rPr>
          <w:rFonts w:ascii="Calibri" w:hAnsi="Calibri" w:cs="Calibri"/>
        </w:rPr>
        <w:t xml:space="preserve"> </w:t>
      </w:r>
      <w:r w:rsidR="00B6496E" w:rsidRPr="00010E7A">
        <w:rPr>
          <w:rFonts w:ascii="Calibri" w:hAnsi="Calibri" w:cs="Calibri"/>
        </w:rPr>
        <w:t xml:space="preserve">sygnaliście </w:t>
      </w:r>
      <w:r w:rsidRPr="00010E7A">
        <w:rPr>
          <w:rFonts w:ascii="Calibri" w:hAnsi="Calibri" w:cs="Calibri"/>
        </w:rPr>
        <w:t>jego sprawdzenie, poprawienie i podpisanie.</w:t>
      </w:r>
    </w:p>
    <w:p w14:paraId="51CCB481" w14:textId="29D1883D" w:rsidR="00F61351" w:rsidRPr="00010E7A" w:rsidRDefault="00CD4FF9" w:rsidP="00AC1C0D">
      <w:pPr>
        <w:spacing w:after="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b/>
          <w:lang w:eastAsia="pl-PL"/>
        </w:rPr>
        <w:t>§ 14</w:t>
      </w:r>
      <w:r w:rsidR="007052EF" w:rsidRPr="00010E7A">
        <w:rPr>
          <w:rFonts w:ascii="Calibri" w:eastAsia="Times New Roman" w:hAnsi="Calibri" w:cs="Calibri"/>
          <w:b/>
          <w:lang w:eastAsia="pl-PL"/>
        </w:rPr>
        <w:t>.</w:t>
      </w:r>
      <w:r w:rsidR="007052EF" w:rsidRPr="00010E7A">
        <w:rPr>
          <w:rFonts w:ascii="Calibri" w:eastAsia="Times New Roman" w:hAnsi="Calibri" w:cs="Calibri"/>
          <w:lang w:eastAsia="pl-PL"/>
        </w:rPr>
        <w:t xml:space="preserve"> </w:t>
      </w:r>
      <w:r w:rsidR="00F424A4" w:rsidRPr="00010E7A">
        <w:rPr>
          <w:rFonts w:ascii="Calibri" w:eastAsia="Times New Roman" w:hAnsi="Calibri" w:cs="Calibri"/>
          <w:lang w:eastAsia="pl-PL"/>
        </w:rPr>
        <w:t xml:space="preserve">1. </w:t>
      </w:r>
      <w:r w:rsidR="00F61351" w:rsidRPr="00010E7A">
        <w:rPr>
          <w:rFonts w:ascii="Calibri" w:hAnsi="Calibri" w:cs="Calibri"/>
        </w:rPr>
        <w:t>Zgłoszenie wewnętrzne powinno zawierać</w:t>
      </w:r>
      <w:r w:rsidR="00D129BE" w:rsidRPr="00010E7A">
        <w:rPr>
          <w:rFonts w:ascii="Calibri" w:hAnsi="Calibri" w:cs="Calibri"/>
        </w:rPr>
        <w:t>,</w:t>
      </w:r>
      <w:r w:rsidR="00F61351" w:rsidRPr="00010E7A">
        <w:rPr>
          <w:rFonts w:ascii="Calibri" w:hAnsi="Calibri" w:cs="Calibri"/>
        </w:rPr>
        <w:t xml:space="preserve"> w szczególności:</w:t>
      </w:r>
    </w:p>
    <w:p w14:paraId="35359746" w14:textId="55562C0E" w:rsidR="00F20D3A" w:rsidRPr="00010E7A" w:rsidRDefault="00F20D3A" w:rsidP="00AC1C0D">
      <w:pPr>
        <w:pStyle w:val="Akapitzlist"/>
        <w:numPr>
          <w:ilvl w:val="0"/>
          <w:numId w:val="1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dane</w:t>
      </w:r>
      <w:r w:rsidR="00D6579E" w:rsidRPr="00010E7A">
        <w:rPr>
          <w:rFonts w:ascii="Calibri" w:hAnsi="Calibri" w:cs="Calibri"/>
        </w:rPr>
        <w:t xml:space="preserve"> </w:t>
      </w:r>
      <w:r w:rsidR="00B6496E" w:rsidRPr="00010E7A">
        <w:rPr>
          <w:rFonts w:ascii="Calibri" w:hAnsi="Calibri" w:cs="Calibri"/>
        </w:rPr>
        <w:t xml:space="preserve">osobowe </w:t>
      </w:r>
      <w:r w:rsidR="00D6579E" w:rsidRPr="00010E7A">
        <w:rPr>
          <w:rFonts w:ascii="Calibri" w:hAnsi="Calibri" w:cs="Calibri"/>
        </w:rPr>
        <w:t>sygnalisty</w:t>
      </w:r>
      <w:r w:rsidR="00B6496E" w:rsidRPr="00010E7A">
        <w:rPr>
          <w:rFonts w:ascii="Calibri" w:hAnsi="Calibri" w:cs="Calibri"/>
        </w:rPr>
        <w:t xml:space="preserve"> niezbędne do jego identyfikacji</w:t>
      </w:r>
      <w:r w:rsidR="002E0960" w:rsidRPr="00010E7A">
        <w:rPr>
          <w:rFonts w:ascii="Calibri" w:hAnsi="Calibri" w:cs="Calibri"/>
        </w:rPr>
        <w:t xml:space="preserve">, tj. imię i nazwisko, </w:t>
      </w:r>
      <w:r w:rsidR="00E43871" w:rsidRPr="00010E7A">
        <w:rPr>
          <w:rFonts w:ascii="Calibri" w:hAnsi="Calibri" w:cs="Calibri"/>
        </w:rPr>
        <w:t>stanowisko lub funkcję,</w:t>
      </w:r>
      <w:r w:rsidRPr="00010E7A">
        <w:rPr>
          <w:rFonts w:ascii="Calibri" w:hAnsi="Calibri" w:cs="Calibri"/>
        </w:rPr>
        <w:t xml:space="preserve"> dane kontaktowe</w:t>
      </w:r>
      <w:r w:rsidR="00302BAA" w:rsidRPr="00010E7A">
        <w:rPr>
          <w:rFonts w:ascii="Calibri" w:hAnsi="Calibri" w:cs="Calibri"/>
        </w:rPr>
        <w:t>;</w:t>
      </w:r>
    </w:p>
    <w:p w14:paraId="6EC9C723" w14:textId="6B1070B7" w:rsidR="0095010C" w:rsidRPr="00010E7A" w:rsidRDefault="0095010C" w:rsidP="00AC1C0D">
      <w:pPr>
        <w:pStyle w:val="Akapitzlist"/>
        <w:numPr>
          <w:ilvl w:val="0"/>
          <w:numId w:val="1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kontekst związany z pracą, w szczególności stosunek pracy lub innego rodzaju stosunek cywilnoprawny, w ramach którego uzyskano informację o naruszeniu prawa;</w:t>
      </w:r>
    </w:p>
    <w:p w14:paraId="63F92D2C" w14:textId="77777777" w:rsidR="00F20D3A" w:rsidRPr="00010E7A" w:rsidRDefault="00F20D3A" w:rsidP="00AC1C0D">
      <w:pPr>
        <w:pStyle w:val="Akapitzlist"/>
        <w:numPr>
          <w:ilvl w:val="0"/>
          <w:numId w:val="1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datę i miejsce sporządzenia zgłoszenia wewnętrznego;</w:t>
      </w:r>
    </w:p>
    <w:p w14:paraId="6946DB88" w14:textId="2909512D" w:rsidR="00F20D3A" w:rsidRPr="00010E7A" w:rsidRDefault="00D6579E" w:rsidP="00AC1C0D">
      <w:pPr>
        <w:pStyle w:val="Akapitzlist"/>
        <w:numPr>
          <w:ilvl w:val="0"/>
          <w:numId w:val="1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dane</w:t>
      </w:r>
      <w:r w:rsidR="00952B54" w:rsidRPr="00010E7A">
        <w:rPr>
          <w:rFonts w:ascii="Calibri" w:hAnsi="Calibri" w:cs="Calibri"/>
        </w:rPr>
        <w:t xml:space="preserve"> osobowe</w:t>
      </w:r>
      <w:r w:rsidRPr="00010E7A">
        <w:rPr>
          <w:rFonts w:ascii="Calibri" w:hAnsi="Calibri" w:cs="Calibri"/>
        </w:rPr>
        <w:t xml:space="preserve"> osoby lub osób, których dotyczy zgłoszenie</w:t>
      </w:r>
      <w:r w:rsidR="00952B54" w:rsidRPr="00010E7A">
        <w:rPr>
          <w:rFonts w:ascii="Calibri" w:hAnsi="Calibri" w:cs="Calibri"/>
        </w:rPr>
        <w:t>, niezbędne do ich identyfikacji</w:t>
      </w:r>
      <w:r w:rsidR="008C2E00" w:rsidRPr="00010E7A">
        <w:rPr>
          <w:rFonts w:ascii="Calibri" w:hAnsi="Calibri" w:cs="Calibri"/>
        </w:rPr>
        <w:t>,</w:t>
      </w:r>
      <w:r w:rsidR="00F20D3A" w:rsidRPr="00010E7A">
        <w:rPr>
          <w:rFonts w:ascii="Calibri" w:hAnsi="Calibri" w:cs="Calibri"/>
        </w:rPr>
        <w:t xml:space="preserve"> w tym</w:t>
      </w:r>
      <w:r w:rsidR="00E45982" w:rsidRPr="00010E7A">
        <w:rPr>
          <w:rFonts w:ascii="Calibri" w:hAnsi="Calibri" w:cs="Calibri"/>
        </w:rPr>
        <w:t xml:space="preserve"> imię i </w:t>
      </w:r>
      <w:r w:rsidR="00F20D3A" w:rsidRPr="00010E7A">
        <w:rPr>
          <w:rFonts w:ascii="Calibri" w:hAnsi="Calibri" w:cs="Calibri"/>
        </w:rPr>
        <w:t xml:space="preserve">nazwisko, stanowisko, </w:t>
      </w:r>
      <w:r w:rsidR="00E45982" w:rsidRPr="00010E7A">
        <w:rPr>
          <w:rFonts w:ascii="Calibri" w:hAnsi="Calibri" w:cs="Calibri"/>
        </w:rPr>
        <w:t>komórkę organizacyjną, w której zatrudniona jest wskazana osoba;</w:t>
      </w:r>
    </w:p>
    <w:p w14:paraId="3C98DE72" w14:textId="592FE6C6" w:rsidR="00E644A3" w:rsidRPr="00010E7A" w:rsidRDefault="004D6132" w:rsidP="00AC1C0D">
      <w:pPr>
        <w:pStyle w:val="Akapitzlist"/>
        <w:numPr>
          <w:ilvl w:val="0"/>
          <w:numId w:val="1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opis naruszenia prawa oraz</w:t>
      </w:r>
      <w:r w:rsidR="00237FF2" w:rsidRPr="00010E7A">
        <w:rPr>
          <w:rFonts w:ascii="Calibri" w:hAnsi="Calibri" w:cs="Calibri"/>
        </w:rPr>
        <w:t xml:space="preserve"> </w:t>
      </w:r>
      <w:r w:rsidR="00AE7DFA" w:rsidRPr="00010E7A">
        <w:rPr>
          <w:rFonts w:ascii="Calibri" w:hAnsi="Calibri" w:cs="Calibri"/>
        </w:rPr>
        <w:t xml:space="preserve">określenie czasu, </w:t>
      </w:r>
      <w:r w:rsidR="00F20D3A" w:rsidRPr="00010E7A">
        <w:rPr>
          <w:rFonts w:ascii="Calibri" w:hAnsi="Calibri" w:cs="Calibri"/>
        </w:rPr>
        <w:t>miejsc</w:t>
      </w:r>
      <w:r w:rsidR="00AE7DFA" w:rsidRPr="00010E7A">
        <w:rPr>
          <w:rFonts w:ascii="Calibri" w:hAnsi="Calibri" w:cs="Calibri"/>
        </w:rPr>
        <w:t>a</w:t>
      </w:r>
      <w:r w:rsidR="00F20D3A" w:rsidRPr="00010E7A">
        <w:rPr>
          <w:rFonts w:ascii="Calibri" w:hAnsi="Calibri" w:cs="Calibri"/>
        </w:rPr>
        <w:t xml:space="preserve"> i okoliczności zdarzenia;</w:t>
      </w:r>
    </w:p>
    <w:p w14:paraId="43EAD129" w14:textId="6A4DDE91" w:rsidR="00F20D3A" w:rsidRPr="00010E7A" w:rsidRDefault="00B53693" w:rsidP="00AC1C0D">
      <w:pPr>
        <w:pStyle w:val="Akapitzlist"/>
        <w:numPr>
          <w:ilvl w:val="0"/>
          <w:numId w:val="11"/>
        </w:numPr>
        <w:spacing w:after="0" w:line="300" w:lineRule="auto"/>
        <w:ind w:left="851" w:hanging="284"/>
        <w:rPr>
          <w:rFonts w:ascii="Calibri" w:hAnsi="Calibri" w:cs="Calibri"/>
          <w:strike/>
        </w:rPr>
      </w:pPr>
      <w:r w:rsidRPr="00010E7A">
        <w:rPr>
          <w:rFonts w:ascii="Calibri" w:hAnsi="Calibri" w:cs="Calibri"/>
        </w:rPr>
        <w:t>wskazanie</w:t>
      </w:r>
      <w:r w:rsidR="00E45982" w:rsidRPr="00010E7A">
        <w:rPr>
          <w:rFonts w:ascii="Calibri" w:hAnsi="Calibri" w:cs="Calibri"/>
        </w:rPr>
        <w:t>, czy informacja o naruszeniu prawa była</w:t>
      </w:r>
      <w:r w:rsidR="006123DF" w:rsidRPr="00010E7A">
        <w:rPr>
          <w:rFonts w:ascii="Calibri" w:hAnsi="Calibri" w:cs="Calibri"/>
        </w:rPr>
        <w:t xml:space="preserve"> wcześniej </w:t>
      </w:r>
      <w:r w:rsidR="00E45982" w:rsidRPr="00010E7A">
        <w:rPr>
          <w:rFonts w:ascii="Calibri" w:hAnsi="Calibri" w:cs="Calibri"/>
        </w:rPr>
        <w:t>zgłaszana</w:t>
      </w:r>
      <w:r w:rsidR="006123DF" w:rsidRPr="00010E7A">
        <w:rPr>
          <w:rFonts w:ascii="Calibri" w:hAnsi="Calibri" w:cs="Calibri"/>
        </w:rPr>
        <w:t xml:space="preserve">, </w:t>
      </w:r>
      <w:r w:rsidRPr="00010E7A">
        <w:rPr>
          <w:rFonts w:ascii="Calibri" w:hAnsi="Calibri" w:cs="Calibri"/>
        </w:rPr>
        <w:t xml:space="preserve">a </w:t>
      </w:r>
      <w:r w:rsidR="006123DF" w:rsidRPr="00010E7A">
        <w:rPr>
          <w:rFonts w:ascii="Calibri" w:hAnsi="Calibri" w:cs="Calibri"/>
        </w:rPr>
        <w:t>jeśli tak to komu</w:t>
      </w:r>
      <w:r w:rsidRPr="00010E7A">
        <w:rPr>
          <w:rFonts w:ascii="Calibri" w:hAnsi="Calibri" w:cs="Calibri"/>
        </w:rPr>
        <w:t xml:space="preserve"> i jak zostało zakończone to zawiadomienie</w:t>
      </w:r>
      <w:r w:rsidR="008C2E00" w:rsidRPr="00010E7A">
        <w:rPr>
          <w:rFonts w:ascii="Calibri" w:hAnsi="Calibri" w:cs="Calibri"/>
        </w:rPr>
        <w:t>;</w:t>
      </w:r>
    </w:p>
    <w:p w14:paraId="2266E6F1" w14:textId="2F5E5540" w:rsidR="00F20D3A" w:rsidRPr="00010E7A" w:rsidRDefault="00EA2F8E" w:rsidP="00AC1C0D">
      <w:pPr>
        <w:pStyle w:val="Akapitzlist"/>
        <w:numPr>
          <w:ilvl w:val="0"/>
          <w:numId w:val="11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informację, czy sygnalista</w:t>
      </w:r>
      <w:r w:rsidR="00F20D3A" w:rsidRPr="00010E7A">
        <w:rPr>
          <w:rFonts w:ascii="Calibri" w:hAnsi="Calibri" w:cs="Calibri"/>
        </w:rPr>
        <w:t xml:space="preserve"> wyraża zgodę na ujawnienie sw</w:t>
      </w:r>
      <w:r w:rsidR="008C2E00" w:rsidRPr="00010E7A">
        <w:rPr>
          <w:rFonts w:ascii="Calibri" w:hAnsi="Calibri" w:cs="Calibri"/>
        </w:rPr>
        <w:t>oj</w:t>
      </w:r>
      <w:r w:rsidR="00F20D3A" w:rsidRPr="00010E7A">
        <w:rPr>
          <w:rFonts w:ascii="Calibri" w:hAnsi="Calibri" w:cs="Calibri"/>
        </w:rPr>
        <w:t>ej tożsamości;</w:t>
      </w:r>
    </w:p>
    <w:p w14:paraId="60B6653E" w14:textId="43B06E79" w:rsidR="00F61351" w:rsidRPr="00010E7A" w:rsidRDefault="00EA2F8E" w:rsidP="00AC1C0D">
      <w:pPr>
        <w:pStyle w:val="Akapitzlist"/>
        <w:numPr>
          <w:ilvl w:val="0"/>
          <w:numId w:val="11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podpis sygnalisty</w:t>
      </w:r>
      <w:r w:rsidR="008C2E00" w:rsidRPr="00010E7A">
        <w:rPr>
          <w:rFonts w:ascii="Calibri" w:hAnsi="Calibri" w:cs="Calibri"/>
        </w:rPr>
        <w:t>,</w:t>
      </w:r>
      <w:r w:rsidR="00F20D3A" w:rsidRPr="00010E7A">
        <w:rPr>
          <w:rFonts w:ascii="Calibri" w:hAnsi="Calibri" w:cs="Calibri"/>
        </w:rPr>
        <w:t xml:space="preserve"> za wyjątkiem zgłoszeń wewnętrznych</w:t>
      </w:r>
      <w:r w:rsidR="00F61351" w:rsidRPr="00010E7A">
        <w:rPr>
          <w:rFonts w:ascii="Calibri" w:hAnsi="Calibri" w:cs="Calibri"/>
        </w:rPr>
        <w:t xml:space="preserve"> dokonanych ustnie lub </w:t>
      </w:r>
      <w:r w:rsidR="00F20D3A" w:rsidRPr="00010E7A">
        <w:rPr>
          <w:rFonts w:ascii="Calibri" w:hAnsi="Calibri" w:cs="Calibri"/>
        </w:rPr>
        <w:t>p</w:t>
      </w:r>
      <w:r w:rsidR="008C2E00" w:rsidRPr="00010E7A">
        <w:rPr>
          <w:rFonts w:ascii="Calibri" w:hAnsi="Calibri" w:cs="Calibri"/>
        </w:rPr>
        <w:t>odczas</w:t>
      </w:r>
      <w:r w:rsidR="00F20D3A" w:rsidRPr="00010E7A">
        <w:rPr>
          <w:rFonts w:ascii="Calibri" w:hAnsi="Calibri" w:cs="Calibri"/>
        </w:rPr>
        <w:t xml:space="preserve"> bezpośredniego spotkania.</w:t>
      </w:r>
    </w:p>
    <w:p w14:paraId="5056F67B" w14:textId="3D974886" w:rsidR="00F61351" w:rsidRPr="00010E7A" w:rsidRDefault="00F424A4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eastAsia="Times New Roman" w:hAnsi="Calibri" w:cs="Calibri"/>
          <w:lang w:eastAsia="pl-PL"/>
        </w:rPr>
        <w:t>2</w:t>
      </w:r>
      <w:r w:rsidR="00F61351" w:rsidRPr="00010E7A">
        <w:rPr>
          <w:rFonts w:ascii="Calibri" w:eastAsia="Times New Roman" w:hAnsi="Calibri" w:cs="Calibri"/>
          <w:lang w:eastAsia="pl-PL"/>
        </w:rPr>
        <w:t xml:space="preserve">. </w:t>
      </w:r>
      <w:r w:rsidR="00CA6A8A" w:rsidRPr="00010E7A">
        <w:rPr>
          <w:rFonts w:ascii="Calibri" w:eastAsia="Times New Roman" w:hAnsi="Calibri" w:cs="Calibri"/>
          <w:lang w:eastAsia="pl-PL"/>
        </w:rPr>
        <w:t>Na poparcie</w:t>
      </w:r>
      <w:r w:rsidR="00B728A3" w:rsidRPr="00010E7A">
        <w:rPr>
          <w:rFonts w:ascii="Calibri" w:eastAsia="Times New Roman" w:hAnsi="Calibri" w:cs="Calibri"/>
          <w:lang w:eastAsia="pl-PL"/>
        </w:rPr>
        <w:t xml:space="preserve"> prawdziwości</w:t>
      </w:r>
      <w:r w:rsidR="00CA6A8A" w:rsidRPr="00010E7A">
        <w:rPr>
          <w:rFonts w:ascii="Calibri" w:eastAsia="Times New Roman" w:hAnsi="Calibri" w:cs="Calibri"/>
          <w:lang w:eastAsia="pl-PL"/>
        </w:rPr>
        <w:t xml:space="preserve"> informacji o naruszeniu prawa </w:t>
      </w:r>
      <w:r w:rsidR="00CA6A8A" w:rsidRPr="00010E7A">
        <w:rPr>
          <w:rFonts w:ascii="Calibri" w:hAnsi="Calibri" w:cs="Calibri"/>
        </w:rPr>
        <w:t>s</w:t>
      </w:r>
      <w:r w:rsidR="0044742B" w:rsidRPr="00010E7A">
        <w:rPr>
          <w:rFonts w:ascii="Calibri" w:hAnsi="Calibri" w:cs="Calibri"/>
        </w:rPr>
        <w:t xml:space="preserve">ygnalista </w:t>
      </w:r>
      <w:r w:rsidR="00F61351" w:rsidRPr="00010E7A">
        <w:rPr>
          <w:rFonts w:ascii="Calibri" w:hAnsi="Calibri" w:cs="Calibri"/>
        </w:rPr>
        <w:t>może do zgłoszenia w</w:t>
      </w:r>
      <w:r w:rsidR="00D129BE" w:rsidRPr="00010E7A">
        <w:rPr>
          <w:rFonts w:ascii="Calibri" w:hAnsi="Calibri" w:cs="Calibri"/>
        </w:rPr>
        <w:t>ewnętrznego</w:t>
      </w:r>
      <w:r w:rsidR="007A5B72" w:rsidRPr="00010E7A">
        <w:rPr>
          <w:rFonts w:ascii="Calibri" w:hAnsi="Calibri" w:cs="Calibri"/>
        </w:rPr>
        <w:t xml:space="preserve"> dołączyć</w:t>
      </w:r>
      <w:r w:rsidR="00CA6A8A" w:rsidRPr="00010E7A">
        <w:rPr>
          <w:rFonts w:ascii="Calibri" w:hAnsi="Calibri" w:cs="Calibri"/>
        </w:rPr>
        <w:t xml:space="preserve"> dowody, </w:t>
      </w:r>
      <w:r w:rsidR="00F61351" w:rsidRPr="00010E7A">
        <w:rPr>
          <w:rFonts w:ascii="Calibri" w:hAnsi="Calibri" w:cs="Calibri"/>
        </w:rPr>
        <w:t xml:space="preserve">wskazać dowody </w:t>
      </w:r>
      <w:r w:rsidR="00847298" w:rsidRPr="00010E7A">
        <w:rPr>
          <w:rFonts w:ascii="Calibri" w:hAnsi="Calibri" w:cs="Calibri"/>
        </w:rPr>
        <w:t xml:space="preserve">w jego treści </w:t>
      </w:r>
      <w:r w:rsidR="00DD4B2E" w:rsidRPr="00010E7A">
        <w:rPr>
          <w:rFonts w:ascii="Calibri" w:hAnsi="Calibri" w:cs="Calibri"/>
        </w:rPr>
        <w:t xml:space="preserve">lub dołączyć wykaz </w:t>
      </w:r>
      <w:r w:rsidR="00CA6A8A" w:rsidRPr="00010E7A">
        <w:rPr>
          <w:rFonts w:ascii="Calibri" w:hAnsi="Calibri" w:cs="Calibri"/>
        </w:rPr>
        <w:t>świadków.</w:t>
      </w:r>
    </w:p>
    <w:p w14:paraId="31BDD984" w14:textId="39682437" w:rsidR="00E01E6D" w:rsidRPr="00010E7A" w:rsidRDefault="00CD4FF9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b/>
          <w:lang w:eastAsia="pl-PL"/>
        </w:rPr>
        <w:lastRenderedPageBreak/>
        <w:t>§ 15</w:t>
      </w:r>
      <w:r w:rsidR="00E01E6D" w:rsidRPr="00010E7A">
        <w:rPr>
          <w:rFonts w:ascii="Calibri" w:eastAsia="Times New Roman" w:hAnsi="Calibri" w:cs="Calibri"/>
          <w:b/>
          <w:lang w:eastAsia="pl-PL"/>
        </w:rPr>
        <w:t>.</w:t>
      </w:r>
      <w:r w:rsidR="004566A1" w:rsidRPr="00010E7A">
        <w:rPr>
          <w:rFonts w:ascii="Calibri" w:eastAsia="Times New Roman" w:hAnsi="Calibri" w:cs="Calibri"/>
          <w:b/>
          <w:lang w:eastAsia="pl-PL"/>
        </w:rPr>
        <w:t xml:space="preserve"> </w:t>
      </w:r>
      <w:r w:rsidR="00E01E6D" w:rsidRPr="00010E7A">
        <w:rPr>
          <w:rFonts w:ascii="Calibri" w:eastAsia="Times New Roman" w:hAnsi="Calibri" w:cs="Calibri"/>
          <w:lang w:eastAsia="pl-PL"/>
        </w:rPr>
        <w:t>Sygnalista przekazane informacje o naruszeniu prawa</w:t>
      </w:r>
      <w:r w:rsidR="003636E9" w:rsidRPr="00010E7A">
        <w:rPr>
          <w:rFonts w:ascii="Calibri" w:eastAsia="Times New Roman" w:hAnsi="Calibri" w:cs="Calibri"/>
          <w:lang w:eastAsia="pl-PL"/>
        </w:rPr>
        <w:t xml:space="preserve"> powinien traktować z należytą poufnością i </w:t>
      </w:r>
      <w:r w:rsidR="00E01E6D" w:rsidRPr="00010E7A">
        <w:rPr>
          <w:rFonts w:ascii="Calibri" w:eastAsia="Times New Roman" w:hAnsi="Calibri" w:cs="Calibri"/>
          <w:lang w:eastAsia="pl-PL"/>
        </w:rPr>
        <w:t>powstrzymać się od rozmów o</w:t>
      </w:r>
      <w:r w:rsidR="003636E9" w:rsidRPr="00010E7A">
        <w:rPr>
          <w:rFonts w:ascii="Calibri" w:eastAsia="Times New Roman" w:hAnsi="Calibri" w:cs="Calibri"/>
          <w:lang w:eastAsia="pl-PL"/>
        </w:rPr>
        <w:t xml:space="preserve"> dokonanym zgłoszeniu wewnętrznym</w:t>
      </w:r>
      <w:r w:rsidR="00E01E6D" w:rsidRPr="00010E7A">
        <w:rPr>
          <w:rFonts w:ascii="Calibri" w:eastAsia="Times New Roman" w:hAnsi="Calibri" w:cs="Calibri"/>
          <w:lang w:eastAsia="pl-PL"/>
        </w:rPr>
        <w:t>, z wyjątkiem uprawnień lub obowiązków wynikających z przepisów powszechnie obowiązującego prawa.</w:t>
      </w:r>
    </w:p>
    <w:p w14:paraId="7F336B67" w14:textId="5677EAA7" w:rsidR="00AB44DD" w:rsidRPr="00010E7A" w:rsidRDefault="00CD4FF9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b/>
          <w:lang w:eastAsia="pl-PL"/>
        </w:rPr>
        <w:t>§ 16</w:t>
      </w:r>
      <w:r w:rsidR="00C44A12" w:rsidRPr="00010E7A">
        <w:rPr>
          <w:rFonts w:ascii="Calibri" w:eastAsia="Times New Roman" w:hAnsi="Calibri" w:cs="Calibri"/>
          <w:b/>
          <w:lang w:eastAsia="pl-PL"/>
        </w:rPr>
        <w:t>.</w:t>
      </w:r>
      <w:r w:rsidR="00C44A12" w:rsidRPr="00010E7A">
        <w:rPr>
          <w:rFonts w:ascii="Calibri" w:eastAsia="Times New Roman" w:hAnsi="Calibri" w:cs="Calibri"/>
          <w:lang w:eastAsia="pl-PL"/>
        </w:rPr>
        <w:t xml:space="preserve"> 1. W przypadku gdy informacja o naruszeniu prawa dotyczy </w:t>
      </w:r>
      <w:r w:rsidR="00D300D5">
        <w:rPr>
          <w:rFonts w:ascii="Calibri" w:eastAsia="Times New Roman" w:hAnsi="Calibri" w:cs="Calibri"/>
          <w:lang w:eastAsia="pl-PL"/>
        </w:rPr>
        <w:t>Pełnomocnika</w:t>
      </w:r>
      <w:r w:rsidR="00C44A12" w:rsidRPr="00010E7A">
        <w:rPr>
          <w:rFonts w:ascii="Calibri" w:eastAsia="Times New Roman" w:hAnsi="Calibri" w:cs="Calibri"/>
          <w:lang w:eastAsia="pl-PL"/>
        </w:rPr>
        <w:t>, zgłoszenie wewnętrzne należy przekaza</w:t>
      </w:r>
      <w:r w:rsidR="00D10E7D" w:rsidRPr="00010E7A">
        <w:rPr>
          <w:rFonts w:ascii="Calibri" w:eastAsia="Times New Roman" w:hAnsi="Calibri" w:cs="Calibri"/>
          <w:lang w:eastAsia="pl-PL"/>
        </w:rPr>
        <w:t xml:space="preserve">ć w </w:t>
      </w:r>
      <w:r w:rsidR="00AB44DD" w:rsidRPr="00010E7A">
        <w:rPr>
          <w:rFonts w:ascii="Calibri" w:eastAsia="Times New Roman" w:hAnsi="Calibri" w:cs="Calibri"/>
          <w:lang w:eastAsia="pl-PL"/>
        </w:rPr>
        <w:t xml:space="preserve">postaci pisemnej </w:t>
      </w:r>
      <w:r w:rsidR="00C44A12" w:rsidRPr="00010E7A">
        <w:rPr>
          <w:rFonts w:ascii="Calibri" w:eastAsia="Times New Roman" w:hAnsi="Calibri" w:cs="Calibri"/>
          <w:lang w:eastAsia="pl-PL"/>
        </w:rPr>
        <w:t xml:space="preserve">bezpośrednio do </w:t>
      </w:r>
      <w:r w:rsidR="00D300D5">
        <w:rPr>
          <w:rFonts w:ascii="Calibri" w:eastAsia="Times New Roman" w:hAnsi="Calibri" w:cs="Calibri"/>
          <w:lang w:eastAsia="pl-PL"/>
        </w:rPr>
        <w:t xml:space="preserve">Dyrektora </w:t>
      </w:r>
      <w:r w:rsidR="00D300D5">
        <w:rPr>
          <w:rFonts w:ascii="Calibri" w:hAnsi="Calibri" w:cs="Calibri"/>
        </w:rPr>
        <w:t>Bemowskiego Centrum Kultury w Dzielnicy Bemowo m. st. Warszawy</w:t>
      </w:r>
      <w:r w:rsidR="00CF20F0" w:rsidRPr="00010E7A">
        <w:rPr>
          <w:rFonts w:ascii="Calibri" w:eastAsia="Times New Roman" w:hAnsi="Calibri" w:cs="Calibri"/>
          <w:lang w:eastAsia="pl-PL"/>
        </w:rPr>
        <w:t xml:space="preserve"> z dopiskiem „Do rąk własnych”.</w:t>
      </w:r>
    </w:p>
    <w:p w14:paraId="18240852" w14:textId="2DCCA52C" w:rsidR="009367F4" w:rsidRPr="00010E7A" w:rsidRDefault="00AB44DD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 xml:space="preserve">2. </w:t>
      </w:r>
      <w:r w:rsidR="00D300D5">
        <w:rPr>
          <w:rFonts w:ascii="Calibri" w:eastAsia="Times New Roman" w:hAnsi="Calibri" w:cs="Calibri"/>
          <w:lang w:eastAsia="pl-PL"/>
        </w:rPr>
        <w:t xml:space="preserve">Dyrektor </w:t>
      </w:r>
      <w:r w:rsidRPr="00010E7A">
        <w:rPr>
          <w:rFonts w:ascii="Calibri" w:eastAsia="Times New Roman" w:hAnsi="Calibri" w:cs="Calibri"/>
          <w:lang w:eastAsia="pl-PL"/>
        </w:rPr>
        <w:t xml:space="preserve"> </w:t>
      </w:r>
      <w:r w:rsidR="00D300D5">
        <w:rPr>
          <w:rFonts w:ascii="Calibri" w:hAnsi="Calibri" w:cs="Calibri"/>
        </w:rPr>
        <w:t>Bemowskiego Centrum Kultury w Dzielnicy Bemowo m. st. Warszawy</w:t>
      </w:r>
      <w:r w:rsidR="00D300D5" w:rsidRPr="00010E7A">
        <w:rPr>
          <w:rFonts w:ascii="Calibri" w:eastAsia="Times New Roman" w:hAnsi="Calibri" w:cs="Calibri"/>
          <w:lang w:eastAsia="pl-PL"/>
        </w:rPr>
        <w:t xml:space="preserve"> </w:t>
      </w:r>
      <w:r w:rsidRPr="00010E7A">
        <w:rPr>
          <w:rFonts w:ascii="Calibri" w:eastAsia="Times New Roman" w:hAnsi="Calibri" w:cs="Calibri"/>
          <w:lang w:eastAsia="pl-PL"/>
        </w:rPr>
        <w:t>w</w:t>
      </w:r>
      <w:r w:rsidR="00C44A12" w:rsidRPr="00010E7A">
        <w:rPr>
          <w:rFonts w:ascii="Calibri" w:eastAsia="Times New Roman" w:hAnsi="Calibri" w:cs="Calibri"/>
          <w:lang w:eastAsia="pl-PL"/>
        </w:rPr>
        <w:t xml:space="preserve">skazuje </w:t>
      </w:r>
      <w:r w:rsidR="00D300D5">
        <w:rPr>
          <w:rFonts w:ascii="Calibri" w:eastAsia="Times New Roman" w:hAnsi="Calibri" w:cs="Calibri"/>
          <w:lang w:eastAsia="pl-PL"/>
        </w:rPr>
        <w:t>pracownika innego niż Pełnomocnik</w:t>
      </w:r>
      <w:r w:rsidR="000F4FC5" w:rsidRPr="00010E7A">
        <w:rPr>
          <w:rFonts w:ascii="Calibri" w:eastAsia="Times New Roman" w:hAnsi="Calibri" w:cs="Calibri"/>
          <w:lang w:eastAsia="pl-PL"/>
        </w:rPr>
        <w:t>, odpowiedzialnego za jej rozpatrzenie</w:t>
      </w:r>
      <w:r w:rsidR="00F814B0" w:rsidRPr="00010E7A">
        <w:rPr>
          <w:rFonts w:ascii="Calibri" w:eastAsia="Times New Roman" w:hAnsi="Calibri" w:cs="Calibri"/>
          <w:lang w:eastAsia="pl-PL"/>
        </w:rPr>
        <w:t xml:space="preserve"> lub powołuje </w:t>
      </w:r>
      <w:r w:rsidR="005854C6" w:rsidRPr="00010E7A">
        <w:rPr>
          <w:rFonts w:ascii="Calibri" w:eastAsia="Times New Roman" w:hAnsi="Calibri" w:cs="Calibri"/>
          <w:lang w:eastAsia="pl-PL"/>
        </w:rPr>
        <w:t xml:space="preserve">w trybie indywidualnym </w:t>
      </w:r>
      <w:r w:rsidR="00F814B0" w:rsidRPr="00010E7A">
        <w:rPr>
          <w:rFonts w:ascii="Calibri" w:eastAsia="Times New Roman" w:hAnsi="Calibri" w:cs="Calibri"/>
          <w:lang w:eastAsia="pl-PL"/>
        </w:rPr>
        <w:t>Zespół ds. rozpatrzenia zgłoszenia.</w:t>
      </w:r>
    </w:p>
    <w:p w14:paraId="0D57B219" w14:textId="3011FF6D" w:rsidR="00EE7A1F" w:rsidRPr="00010E7A" w:rsidRDefault="00AB44DD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eastAsia="Times New Roman" w:hAnsi="Calibri" w:cs="Calibri"/>
          <w:lang w:eastAsia="pl-PL"/>
        </w:rPr>
        <w:t>3.</w:t>
      </w:r>
      <w:r w:rsidR="00F814B0" w:rsidRPr="00010E7A">
        <w:rPr>
          <w:rFonts w:ascii="Calibri" w:eastAsia="Times New Roman" w:hAnsi="Calibri" w:cs="Calibri"/>
          <w:lang w:eastAsia="pl-PL"/>
        </w:rPr>
        <w:t xml:space="preserve"> W przypadku, o którym mowa w ust. 1 przepisy </w:t>
      </w:r>
      <w:r w:rsidR="00D10E7D" w:rsidRPr="00010E7A">
        <w:rPr>
          <w:rFonts w:ascii="Calibri" w:eastAsia="Times New Roman" w:hAnsi="Calibri" w:cs="Calibri"/>
          <w:lang w:eastAsia="pl-PL"/>
        </w:rPr>
        <w:t xml:space="preserve">Procedury </w:t>
      </w:r>
      <w:r w:rsidR="00F814B0" w:rsidRPr="00010E7A">
        <w:rPr>
          <w:rFonts w:ascii="Calibri" w:eastAsia="Times New Roman" w:hAnsi="Calibri" w:cs="Calibri"/>
          <w:lang w:eastAsia="pl-PL"/>
        </w:rPr>
        <w:t>stosuje się</w:t>
      </w:r>
      <w:r w:rsidR="0006029A" w:rsidRPr="00010E7A">
        <w:rPr>
          <w:rFonts w:ascii="Calibri" w:eastAsia="Times New Roman" w:hAnsi="Calibri" w:cs="Calibri"/>
          <w:lang w:eastAsia="pl-PL"/>
        </w:rPr>
        <w:t xml:space="preserve"> odpowiednio, przy czym za </w:t>
      </w:r>
      <w:r w:rsidR="0006029A" w:rsidRPr="00010E7A">
        <w:rPr>
          <w:rFonts w:ascii="Calibri" w:hAnsi="Calibri" w:cs="Calibri"/>
        </w:rPr>
        <w:t xml:space="preserve">dalszą komunikację z sygnalistą, w tym występowanie o dodatkowe informacje i przekazywanie sygnaliście informacji zwrotnej </w:t>
      </w:r>
      <w:r w:rsidR="00D10E7D" w:rsidRPr="00010E7A">
        <w:rPr>
          <w:rFonts w:ascii="Calibri" w:hAnsi="Calibri" w:cs="Calibri"/>
        </w:rPr>
        <w:t xml:space="preserve">oraz przechowywanie dokumentów </w:t>
      </w:r>
      <w:r w:rsidR="0006029A" w:rsidRPr="00010E7A">
        <w:rPr>
          <w:rFonts w:ascii="Calibri" w:hAnsi="Calibri" w:cs="Calibri"/>
        </w:rPr>
        <w:t xml:space="preserve">odpowiada </w:t>
      </w:r>
      <w:r w:rsidR="00D300D5">
        <w:rPr>
          <w:rFonts w:ascii="Calibri" w:hAnsi="Calibri" w:cs="Calibri"/>
        </w:rPr>
        <w:t>przewodniczący Zespołu.</w:t>
      </w:r>
    </w:p>
    <w:p w14:paraId="74A1EE4E" w14:textId="0B0E40BE" w:rsidR="000936FC" w:rsidRPr="00010E7A" w:rsidRDefault="000936FC" w:rsidP="00AC1C0D">
      <w:pPr>
        <w:spacing w:after="0" w:line="300" w:lineRule="auto"/>
        <w:ind w:firstLine="567"/>
        <w:jc w:val="center"/>
        <w:rPr>
          <w:rFonts w:ascii="Calibri" w:hAnsi="Calibri" w:cs="Calibri"/>
          <w:b/>
        </w:rPr>
      </w:pPr>
      <w:r w:rsidRPr="00010E7A">
        <w:rPr>
          <w:rFonts w:ascii="Calibri" w:hAnsi="Calibri" w:cs="Calibri"/>
          <w:b/>
        </w:rPr>
        <w:t>Rozdział</w:t>
      </w:r>
      <w:r w:rsidR="007711FD" w:rsidRPr="00010E7A">
        <w:rPr>
          <w:rFonts w:ascii="Calibri" w:hAnsi="Calibri" w:cs="Calibri"/>
          <w:b/>
        </w:rPr>
        <w:t xml:space="preserve"> 6</w:t>
      </w:r>
    </w:p>
    <w:p w14:paraId="431CA9F4" w14:textId="0EB5DB8A" w:rsidR="000936FC" w:rsidRPr="00010E7A" w:rsidRDefault="000936FC" w:rsidP="00AC1C0D">
      <w:pPr>
        <w:spacing w:after="240" w:line="300" w:lineRule="auto"/>
        <w:ind w:firstLine="567"/>
        <w:jc w:val="center"/>
        <w:rPr>
          <w:rFonts w:ascii="Calibri" w:hAnsi="Calibri" w:cs="Calibri"/>
          <w:b/>
        </w:rPr>
      </w:pPr>
      <w:r w:rsidRPr="00010E7A">
        <w:rPr>
          <w:rFonts w:ascii="Calibri" w:hAnsi="Calibri" w:cs="Calibri"/>
          <w:b/>
        </w:rPr>
        <w:t>Zasady przyjmowania zgłoszeń wewnętrznych</w:t>
      </w:r>
    </w:p>
    <w:p w14:paraId="1BDE6FA5" w14:textId="13827E81" w:rsidR="00AF6B5B" w:rsidRPr="00010E7A" w:rsidRDefault="00F20D3A" w:rsidP="00AC1C0D">
      <w:pPr>
        <w:spacing w:after="240" w:line="300" w:lineRule="auto"/>
        <w:ind w:firstLine="567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b/>
          <w:lang w:eastAsia="pl-PL"/>
        </w:rPr>
        <w:t xml:space="preserve">§ </w:t>
      </w:r>
      <w:r w:rsidR="00CD4FF9" w:rsidRPr="00010E7A">
        <w:rPr>
          <w:rFonts w:ascii="Calibri" w:hAnsi="Calibri" w:cs="Calibri"/>
          <w:b/>
          <w:lang w:eastAsia="pl-PL"/>
        </w:rPr>
        <w:t>17</w:t>
      </w:r>
      <w:r w:rsidRPr="00010E7A">
        <w:rPr>
          <w:rFonts w:ascii="Calibri" w:hAnsi="Calibri" w:cs="Calibri"/>
          <w:b/>
          <w:lang w:eastAsia="pl-PL"/>
        </w:rPr>
        <w:t xml:space="preserve">. </w:t>
      </w:r>
      <w:r w:rsidRPr="00010E7A">
        <w:rPr>
          <w:rFonts w:ascii="Calibri" w:hAnsi="Calibri" w:cs="Calibri"/>
          <w:lang w:eastAsia="pl-PL"/>
        </w:rPr>
        <w:t>1. Po wpłynięciu zgłoszenia</w:t>
      </w:r>
      <w:r w:rsidR="00F013D5" w:rsidRPr="00010E7A">
        <w:rPr>
          <w:rFonts w:ascii="Calibri" w:hAnsi="Calibri" w:cs="Calibri"/>
          <w:lang w:eastAsia="pl-PL"/>
        </w:rPr>
        <w:t xml:space="preserve"> wewnętrznego</w:t>
      </w:r>
      <w:r w:rsidR="00D35229" w:rsidRPr="00010E7A">
        <w:rPr>
          <w:rFonts w:ascii="Calibri" w:hAnsi="Calibri" w:cs="Calibri"/>
          <w:lang w:eastAsia="pl-PL"/>
        </w:rPr>
        <w:t xml:space="preserve"> z wykorzystaniem sposobów</w:t>
      </w:r>
      <w:r w:rsidR="00F013D5" w:rsidRPr="00010E7A">
        <w:rPr>
          <w:rFonts w:ascii="Calibri" w:hAnsi="Calibri" w:cs="Calibri"/>
          <w:lang w:eastAsia="pl-PL"/>
        </w:rPr>
        <w:t>, o których mowa w § 13 ust. 1</w:t>
      </w:r>
      <w:r w:rsidR="00D35229" w:rsidRPr="00010E7A">
        <w:rPr>
          <w:rFonts w:ascii="Calibri" w:hAnsi="Calibri" w:cs="Calibri"/>
          <w:lang w:eastAsia="pl-PL"/>
        </w:rPr>
        <w:t>,</w:t>
      </w:r>
      <w:r w:rsidR="00F013D5" w:rsidRPr="00010E7A">
        <w:rPr>
          <w:rFonts w:ascii="Calibri" w:hAnsi="Calibri" w:cs="Calibri"/>
          <w:b/>
          <w:lang w:eastAsia="pl-PL"/>
        </w:rPr>
        <w:t xml:space="preserve"> </w:t>
      </w:r>
      <w:r w:rsidR="00D300D5">
        <w:rPr>
          <w:rFonts w:ascii="Calibri" w:hAnsi="Calibri" w:cs="Calibri"/>
          <w:lang w:eastAsia="pl-PL"/>
        </w:rPr>
        <w:t>Pełnomocnik</w:t>
      </w:r>
      <w:r w:rsidR="00F013D5" w:rsidRPr="00010E7A">
        <w:rPr>
          <w:rFonts w:ascii="Calibri" w:hAnsi="Calibri" w:cs="Calibri"/>
          <w:lang w:eastAsia="pl-PL"/>
        </w:rPr>
        <w:t xml:space="preserve"> </w:t>
      </w:r>
      <w:r w:rsidR="004C3A92" w:rsidRPr="00010E7A">
        <w:rPr>
          <w:rFonts w:ascii="Calibri" w:hAnsi="Calibri" w:cs="Calibri"/>
          <w:lang w:eastAsia="pl-PL"/>
        </w:rPr>
        <w:t>przeprowadza jego wstępną weryfikację formalną i merytoryczną</w:t>
      </w:r>
      <w:r w:rsidR="00B53693" w:rsidRPr="00010E7A">
        <w:rPr>
          <w:rFonts w:ascii="Calibri" w:hAnsi="Calibri" w:cs="Calibri"/>
          <w:lang w:eastAsia="pl-PL"/>
        </w:rPr>
        <w:t>,</w:t>
      </w:r>
      <w:r w:rsidR="00E850E9" w:rsidRPr="00010E7A">
        <w:rPr>
          <w:rFonts w:ascii="Calibri" w:hAnsi="Calibri" w:cs="Calibri"/>
          <w:lang w:eastAsia="pl-PL"/>
        </w:rPr>
        <w:t xml:space="preserve"> a następnie rejestruje je w rejestrze zgłoszeń wewnętrznych.</w:t>
      </w:r>
    </w:p>
    <w:p w14:paraId="44DFDE0B" w14:textId="01BC15A4" w:rsidR="002A255B" w:rsidRPr="00010E7A" w:rsidRDefault="002A255B" w:rsidP="00AC1C0D">
      <w:pPr>
        <w:spacing w:after="240" w:line="300" w:lineRule="auto"/>
        <w:ind w:firstLine="567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lang w:eastAsia="pl-PL"/>
        </w:rPr>
        <w:t xml:space="preserve">2. Wstępna weryfikacja formalna i merytoryczna polega, w szczególności na badaniu, czy zgłoszenie </w:t>
      </w:r>
      <w:r w:rsidR="00EC6BFD" w:rsidRPr="00010E7A">
        <w:rPr>
          <w:rFonts w:ascii="Calibri" w:hAnsi="Calibri" w:cs="Calibri"/>
          <w:lang w:eastAsia="pl-PL"/>
        </w:rPr>
        <w:t xml:space="preserve">wewnętrzne </w:t>
      </w:r>
      <w:r w:rsidRPr="00010E7A">
        <w:rPr>
          <w:rFonts w:ascii="Calibri" w:hAnsi="Calibri" w:cs="Calibri"/>
          <w:lang w:eastAsia="pl-PL"/>
        </w:rPr>
        <w:t xml:space="preserve">spełnia wymogi wynikające z </w:t>
      </w:r>
      <w:r w:rsidR="00D300D5">
        <w:rPr>
          <w:rFonts w:ascii="Calibri" w:hAnsi="Calibri" w:cs="Calibri"/>
          <w:lang w:eastAsia="pl-PL"/>
        </w:rPr>
        <w:t xml:space="preserve">Procedury </w:t>
      </w:r>
      <w:r w:rsidRPr="00010E7A">
        <w:rPr>
          <w:rFonts w:ascii="Calibri" w:hAnsi="Calibri" w:cs="Calibri"/>
          <w:lang w:eastAsia="pl-PL"/>
        </w:rPr>
        <w:t>oraz czy zostało skierowane do właściwego podmiotu.</w:t>
      </w:r>
    </w:p>
    <w:p w14:paraId="655B0661" w14:textId="53F8F61D" w:rsidR="00F20D3A" w:rsidRPr="00010E7A" w:rsidRDefault="00CD4FF9" w:rsidP="00AC1C0D">
      <w:pPr>
        <w:spacing w:after="240" w:line="300" w:lineRule="auto"/>
        <w:ind w:firstLine="567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b/>
          <w:lang w:eastAsia="pl-PL"/>
        </w:rPr>
        <w:t>§ 18</w:t>
      </w:r>
      <w:r w:rsidR="00157851" w:rsidRPr="00010E7A">
        <w:rPr>
          <w:rFonts w:ascii="Calibri" w:hAnsi="Calibri" w:cs="Calibri"/>
          <w:b/>
          <w:lang w:eastAsia="pl-PL"/>
        </w:rPr>
        <w:t>.</w:t>
      </w:r>
      <w:r w:rsidR="00157851" w:rsidRPr="00010E7A">
        <w:rPr>
          <w:rFonts w:ascii="Calibri" w:hAnsi="Calibri" w:cs="Calibri"/>
          <w:lang w:eastAsia="pl-PL"/>
        </w:rPr>
        <w:t xml:space="preserve"> 1</w:t>
      </w:r>
      <w:r w:rsidR="00AF6B5B" w:rsidRPr="00010E7A">
        <w:rPr>
          <w:rFonts w:ascii="Calibri" w:hAnsi="Calibri" w:cs="Calibri"/>
          <w:lang w:eastAsia="pl-PL"/>
        </w:rPr>
        <w:t>. W</w:t>
      </w:r>
      <w:r w:rsidR="00F20D3A" w:rsidRPr="00010E7A">
        <w:rPr>
          <w:rFonts w:ascii="Calibri" w:hAnsi="Calibri" w:cs="Calibri"/>
          <w:lang w:eastAsia="pl-PL"/>
        </w:rPr>
        <w:t xml:space="preserve"> terminie 7 dni od otrzymania zgłoszenia</w:t>
      </w:r>
      <w:r w:rsidR="00516208" w:rsidRPr="00010E7A">
        <w:rPr>
          <w:rFonts w:ascii="Calibri" w:hAnsi="Calibri" w:cs="Calibri"/>
          <w:lang w:eastAsia="pl-PL"/>
        </w:rPr>
        <w:t xml:space="preserve"> wewnętrznego</w:t>
      </w:r>
      <w:r w:rsidR="00F20D3A" w:rsidRPr="00010E7A">
        <w:rPr>
          <w:rFonts w:ascii="Calibri" w:hAnsi="Calibri" w:cs="Calibri"/>
          <w:lang w:eastAsia="pl-PL"/>
        </w:rPr>
        <w:t xml:space="preserve"> </w:t>
      </w:r>
      <w:r w:rsidR="00D300D5">
        <w:rPr>
          <w:rFonts w:ascii="Calibri" w:hAnsi="Calibri" w:cs="Calibri"/>
          <w:lang w:eastAsia="pl-PL"/>
        </w:rPr>
        <w:t xml:space="preserve">Pełnomocnik </w:t>
      </w:r>
      <w:r w:rsidR="00F20D3A" w:rsidRPr="00010E7A">
        <w:rPr>
          <w:rFonts w:ascii="Calibri" w:hAnsi="Calibri" w:cs="Calibri"/>
          <w:lang w:eastAsia="pl-PL"/>
        </w:rPr>
        <w:t xml:space="preserve">potwierdza </w:t>
      </w:r>
      <w:r w:rsidR="000936FC" w:rsidRPr="00010E7A">
        <w:rPr>
          <w:rFonts w:ascii="Calibri" w:hAnsi="Calibri" w:cs="Calibri"/>
          <w:lang w:eastAsia="pl-PL"/>
        </w:rPr>
        <w:t xml:space="preserve">sygnaliście </w:t>
      </w:r>
      <w:r w:rsidR="00F20D3A" w:rsidRPr="00010E7A">
        <w:rPr>
          <w:rFonts w:ascii="Calibri" w:hAnsi="Calibri" w:cs="Calibri"/>
          <w:lang w:eastAsia="pl-PL"/>
        </w:rPr>
        <w:t>pr</w:t>
      </w:r>
      <w:r w:rsidR="007760E4" w:rsidRPr="00010E7A">
        <w:rPr>
          <w:rFonts w:ascii="Calibri" w:hAnsi="Calibri" w:cs="Calibri"/>
          <w:lang w:eastAsia="pl-PL"/>
        </w:rPr>
        <w:t>zyjęcie zgłoszenia wewnętrznego, w sposób wskazany przez sygnalistę</w:t>
      </w:r>
      <w:r w:rsidR="001C64C8" w:rsidRPr="00010E7A">
        <w:rPr>
          <w:rFonts w:ascii="Calibri" w:hAnsi="Calibri" w:cs="Calibri"/>
          <w:lang w:eastAsia="pl-PL"/>
        </w:rPr>
        <w:t xml:space="preserve"> w treści zgłoszenia.</w:t>
      </w:r>
    </w:p>
    <w:p w14:paraId="70109173" w14:textId="1ACB6D05" w:rsidR="00F20D3A" w:rsidRPr="00010E7A" w:rsidRDefault="00B30C38" w:rsidP="00AC1C0D">
      <w:pPr>
        <w:spacing w:after="240" w:line="300" w:lineRule="auto"/>
        <w:ind w:firstLine="567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lang w:eastAsia="pl-PL"/>
        </w:rPr>
        <w:t>2</w:t>
      </w:r>
      <w:r w:rsidR="00F20D3A" w:rsidRPr="00010E7A">
        <w:rPr>
          <w:rFonts w:ascii="Calibri" w:hAnsi="Calibri" w:cs="Calibri"/>
          <w:lang w:eastAsia="pl-PL"/>
        </w:rPr>
        <w:t>. Obowiązek potwierdzenia przyjęcia zgłoszenia</w:t>
      </w:r>
      <w:r w:rsidR="0060584C" w:rsidRPr="00010E7A">
        <w:rPr>
          <w:rFonts w:ascii="Calibri" w:hAnsi="Calibri" w:cs="Calibri"/>
          <w:lang w:eastAsia="pl-PL"/>
        </w:rPr>
        <w:t xml:space="preserve"> wewnętrznego</w:t>
      </w:r>
      <w:r w:rsidR="00F20D3A" w:rsidRPr="00010E7A">
        <w:rPr>
          <w:rFonts w:ascii="Calibri" w:hAnsi="Calibri" w:cs="Calibri"/>
          <w:lang w:eastAsia="pl-PL"/>
        </w:rPr>
        <w:t xml:space="preserve"> istnieje pod warunkiem, że </w:t>
      </w:r>
      <w:r w:rsidR="0060584C" w:rsidRPr="00010E7A">
        <w:rPr>
          <w:rFonts w:ascii="Calibri" w:hAnsi="Calibri" w:cs="Calibri"/>
          <w:lang w:eastAsia="pl-PL"/>
        </w:rPr>
        <w:t xml:space="preserve">sygnalista </w:t>
      </w:r>
      <w:r w:rsidR="00F20D3A" w:rsidRPr="00010E7A">
        <w:rPr>
          <w:rFonts w:ascii="Calibri" w:hAnsi="Calibri" w:cs="Calibri"/>
          <w:lang w:eastAsia="pl-PL"/>
        </w:rPr>
        <w:t xml:space="preserve">podał </w:t>
      </w:r>
      <w:r w:rsidR="0060584C" w:rsidRPr="00010E7A">
        <w:rPr>
          <w:rFonts w:ascii="Calibri" w:hAnsi="Calibri" w:cs="Calibri"/>
          <w:lang w:eastAsia="pl-PL"/>
        </w:rPr>
        <w:t>adres do kontaktu umożliwiający</w:t>
      </w:r>
      <w:r w:rsidR="00F20D3A" w:rsidRPr="00010E7A">
        <w:rPr>
          <w:rFonts w:ascii="Calibri" w:hAnsi="Calibri" w:cs="Calibri"/>
          <w:lang w:eastAsia="pl-PL"/>
        </w:rPr>
        <w:t xml:space="preserve"> przekazanie potwierdzenia. </w:t>
      </w:r>
      <w:r w:rsidR="00190578" w:rsidRPr="00010E7A">
        <w:rPr>
          <w:rFonts w:ascii="Calibri" w:hAnsi="Calibri" w:cs="Calibri"/>
          <w:lang w:eastAsia="pl-PL"/>
        </w:rPr>
        <w:t xml:space="preserve">Brak </w:t>
      </w:r>
      <w:r w:rsidR="000F5C11" w:rsidRPr="00010E7A">
        <w:rPr>
          <w:rFonts w:ascii="Calibri" w:hAnsi="Calibri" w:cs="Calibri"/>
          <w:lang w:eastAsia="pl-PL"/>
        </w:rPr>
        <w:t xml:space="preserve">możliwości </w:t>
      </w:r>
      <w:r w:rsidR="00190578" w:rsidRPr="00010E7A">
        <w:rPr>
          <w:rFonts w:ascii="Calibri" w:hAnsi="Calibri" w:cs="Calibri"/>
          <w:lang w:eastAsia="pl-PL"/>
        </w:rPr>
        <w:t xml:space="preserve">potwierdzenia przyjęcia zgłoszenia, </w:t>
      </w:r>
      <w:r w:rsidR="00D300D5">
        <w:rPr>
          <w:rFonts w:ascii="Calibri" w:hAnsi="Calibri" w:cs="Calibri"/>
          <w:lang w:eastAsia="pl-PL"/>
        </w:rPr>
        <w:t>Pełnomocnik</w:t>
      </w:r>
      <w:r w:rsidR="000F5C11" w:rsidRPr="00010E7A">
        <w:rPr>
          <w:rFonts w:ascii="Calibri" w:hAnsi="Calibri" w:cs="Calibri"/>
          <w:lang w:eastAsia="pl-PL"/>
        </w:rPr>
        <w:t xml:space="preserve"> odnotowuje </w:t>
      </w:r>
      <w:r w:rsidR="00941AF1" w:rsidRPr="00010E7A">
        <w:rPr>
          <w:rFonts w:ascii="Calibri" w:hAnsi="Calibri" w:cs="Calibri"/>
          <w:lang w:eastAsia="pl-PL"/>
        </w:rPr>
        <w:t>w rejestrze zgłoszeń wewnętrznych.</w:t>
      </w:r>
    </w:p>
    <w:p w14:paraId="190B3192" w14:textId="0DA9FF9B" w:rsidR="00B30C38" w:rsidRPr="00010E7A" w:rsidRDefault="00B30C38" w:rsidP="00AC1C0D">
      <w:pPr>
        <w:spacing w:after="240" w:line="300" w:lineRule="auto"/>
        <w:ind w:firstLine="567"/>
        <w:rPr>
          <w:rFonts w:ascii="Calibri" w:hAnsi="Calibri" w:cs="Calibri"/>
          <w:lang w:eastAsia="pl-PL"/>
        </w:rPr>
      </w:pPr>
      <w:r w:rsidRPr="00010E7A">
        <w:rPr>
          <w:rFonts w:ascii="Calibri" w:hAnsi="Calibri" w:cs="Calibri"/>
          <w:lang w:eastAsia="pl-PL"/>
        </w:rPr>
        <w:t xml:space="preserve">3. </w:t>
      </w:r>
      <w:r w:rsidRPr="00010E7A">
        <w:rPr>
          <w:rFonts w:ascii="Calibri" w:hAnsi="Calibri" w:cs="Calibri"/>
        </w:rPr>
        <w:t>W przypadku zgłoszeń wewnętrznych dokonanych w sposób, o którym mowa w</w:t>
      </w:r>
      <w:r w:rsidR="00230760" w:rsidRPr="00010E7A">
        <w:rPr>
          <w:rFonts w:ascii="Calibri" w:hAnsi="Calibri" w:cs="Calibri"/>
        </w:rPr>
        <w:t xml:space="preserve"> § 13</w:t>
      </w:r>
      <w:r w:rsidRPr="00010E7A">
        <w:rPr>
          <w:rFonts w:ascii="Calibri" w:hAnsi="Calibri" w:cs="Calibri"/>
        </w:rPr>
        <w:t xml:space="preserve"> ust. 1 pkt 2</w:t>
      </w:r>
      <w:r w:rsidR="006378D6" w:rsidRPr="00010E7A">
        <w:rPr>
          <w:rFonts w:ascii="Calibri" w:hAnsi="Calibri" w:cs="Calibri"/>
        </w:rPr>
        <w:t>,</w:t>
      </w:r>
      <w:r w:rsidRPr="00010E7A">
        <w:rPr>
          <w:rFonts w:ascii="Calibri" w:hAnsi="Calibri" w:cs="Calibri"/>
        </w:rPr>
        <w:t xml:space="preserve"> datą </w:t>
      </w:r>
      <w:r w:rsidR="00230760" w:rsidRPr="00010E7A">
        <w:rPr>
          <w:rFonts w:ascii="Calibri" w:hAnsi="Calibri" w:cs="Calibri"/>
        </w:rPr>
        <w:t xml:space="preserve">otrzymania zgłoszenia wewnętrznego jest data </w:t>
      </w:r>
      <w:r w:rsidR="006378D6" w:rsidRPr="00010E7A">
        <w:rPr>
          <w:rFonts w:ascii="Calibri" w:hAnsi="Calibri" w:cs="Calibri"/>
        </w:rPr>
        <w:t xml:space="preserve">jego </w:t>
      </w:r>
      <w:r w:rsidR="00230760" w:rsidRPr="00010E7A">
        <w:rPr>
          <w:rFonts w:ascii="Calibri" w:hAnsi="Calibri" w:cs="Calibri"/>
        </w:rPr>
        <w:t xml:space="preserve">wpływu do </w:t>
      </w:r>
      <w:r w:rsidR="00D300D5">
        <w:rPr>
          <w:rFonts w:ascii="Calibri" w:hAnsi="Calibri" w:cs="Calibri"/>
        </w:rPr>
        <w:t>Pełnomocnika</w:t>
      </w:r>
      <w:r w:rsidR="00230760" w:rsidRPr="00010E7A">
        <w:rPr>
          <w:rFonts w:ascii="Calibri" w:hAnsi="Calibri" w:cs="Calibri"/>
        </w:rPr>
        <w:t>.</w:t>
      </w:r>
    </w:p>
    <w:p w14:paraId="5E40A762" w14:textId="711CD4A7" w:rsidR="00C34482" w:rsidRPr="00010E7A" w:rsidRDefault="00E104D9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>§</w:t>
      </w:r>
      <w:r w:rsidR="00CD4FF9" w:rsidRPr="00010E7A">
        <w:rPr>
          <w:rFonts w:ascii="Calibri" w:hAnsi="Calibri" w:cs="Calibri"/>
          <w:b/>
          <w:sz w:val="22"/>
          <w:szCs w:val="22"/>
        </w:rPr>
        <w:t xml:space="preserve"> 19</w:t>
      </w:r>
      <w:r w:rsidR="00C34482"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="00C34482" w:rsidRPr="00010E7A">
        <w:rPr>
          <w:rFonts w:ascii="Calibri" w:hAnsi="Calibri" w:cs="Calibri"/>
          <w:sz w:val="22"/>
          <w:szCs w:val="22"/>
        </w:rPr>
        <w:t xml:space="preserve">Jeżeli zachodzi konieczność uzyskania dodatkowych informacji związanych z otrzymanym zgłoszeniem wewnętrznym, </w:t>
      </w:r>
      <w:r w:rsidR="00DA676E" w:rsidRPr="00010E7A">
        <w:rPr>
          <w:rFonts w:ascii="Calibri" w:hAnsi="Calibri" w:cs="Calibri"/>
          <w:sz w:val="22"/>
          <w:szCs w:val="22"/>
        </w:rPr>
        <w:t xml:space="preserve">na każdym etapie sprawy </w:t>
      </w:r>
      <w:r w:rsidR="00D300D5">
        <w:rPr>
          <w:rFonts w:ascii="Calibri" w:hAnsi="Calibri" w:cs="Calibri"/>
          <w:sz w:val="22"/>
          <w:szCs w:val="22"/>
        </w:rPr>
        <w:t>Pełnomocnik</w:t>
      </w:r>
      <w:r w:rsidR="00C34482" w:rsidRPr="00010E7A">
        <w:rPr>
          <w:rFonts w:ascii="Calibri" w:hAnsi="Calibri" w:cs="Calibri"/>
          <w:sz w:val="22"/>
          <w:szCs w:val="22"/>
        </w:rPr>
        <w:t xml:space="preserve"> kontaktuje się z sygnalistą, w sposób wskazany w treści zgł</w:t>
      </w:r>
      <w:r w:rsidR="002E2153" w:rsidRPr="00010E7A">
        <w:rPr>
          <w:rFonts w:ascii="Calibri" w:hAnsi="Calibri" w:cs="Calibri"/>
          <w:sz w:val="22"/>
          <w:szCs w:val="22"/>
        </w:rPr>
        <w:t>oszenia</w:t>
      </w:r>
      <w:r w:rsidR="00C34482" w:rsidRPr="00010E7A">
        <w:rPr>
          <w:rFonts w:ascii="Calibri" w:hAnsi="Calibri" w:cs="Calibri"/>
          <w:sz w:val="22"/>
          <w:szCs w:val="22"/>
        </w:rPr>
        <w:t>.</w:t>
      </w:r>
    </w:p>
    <w:p w14:paraId="1DCC3CE4" w14:textId="4A32EBBC" w:rsidR="00C34482" w:rsidRPr="00010E7A" w:rsidRDefault="00CD4FF9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>§ 20</w:t>
      </w:r>
      <w:r w:rsidR="005C6FBF"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="001435E6" w:rsidRPr="00010E7A">
        <w:rPr>
          <w:rFonts w:ascii="Calibri" w:eastAsiaTheme="minorHAnsi" w:hAnsi="Calibri" w:cs="Calibri"/>
          <w:bCs w:val="0"/>
          <w:sz w:val="22"/>
          <w:szCs w:val="22"/>
        </w:rPr>
        <w:t xml:space="preserve">1. </w:t>
      </w:r>
      <w:r w:rsidR="005C6FBF" w:rsidRPr="00010E7A">
        <w:rPr>
          <w:rFonts w:ascii="Calibri" w:hAnsi="Calibri" w:cs="Calibri"/>
          <w:sz w:val="22"/>
          <w:szCs w:val="22"/>
        </w:rPr>
        <w:t xml:space="preserve">Zgłoszenie wewnętrzne jest rozpatrywane zgodnie z zasadami określonymi w Procedurze, o ile charakter lub przedmiot zgłoszenia nie warunkuje jego rozpoznania w trybie </w:t>
      </w:r>
      <w:r w:rsidR="005C6FBF" w:rsidRPr="00010E7A">
        <w:rPr>
          <w:rFonts w:ascii="Calibri" w:hAnsi="Calibri" w:cs="Calibri"/>
          <w:sz w:val="22"/>
          <w:szCs w:val="22"/>
        </w:rPr>
        <w:lastRenderedPageBreak/>
        <w:t>przewidzianym odrębnym zarządzeniem lub przepisami powszechnie obowiązującego prawa, ani nie zachodzi podstawa do wyłączenia przepisów Procedury.</w:t>
      </w:r>
    </w:p>
    <w:p w14:paraId="14F6A389" w14:textId="0332BDA1" w:rsidR="001A6099" w:rsidRPr="00010E7A" w:rsidRDefault="001435E6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2</w:t>
      </w:r>
      <w:r w:rsidR="001A6099" w:rsidRPr="00010E7A">
        <w:rPr>
          <w:rFonts w:ascii="Calibri" w:hAnsi="Calibri" w:cs="Calibri"/>
          <w:sz w:val="22"/>
          <w:szCs w:val="22"/>
        </w:rPr>
        <w:t>.</w:t>
      </w:r>
      <w:r w:rsidR="001A6099" w:rsidRPr="00010E7A">
        <w:rPr>
          <w:rFonts w:ascii="Calibri" w:hAnsi="Calibri" w:cs="Calibri"/>
          <w:b/>
          <w:sz w:val="22"/>
          <w:szCs w:val="22"/>
        </w:rPr>
        <w:t xml:space="preserve"> </w:t>
      </w:r>
      <w:r w:rsidR="00177983" w:rsidRPr="00010E7A">
        <w:rPr>
          <w:rFonts w:ascii="Calibri" w:hAnsi="Calibri" w:cs="Calibri"/>
          <w:sz w:val="22"/>
          <w:szCs w:val="22"/>
        </w:rPr>
        <w:t>Nie podejmuje się działań następczych w przypadku, gdy w zgłoszeniu wewnętrznym dotyczącym sprawy będącej już przedmiotem wcześniejszego zgłoszenia wewnętrznego</w:t>
      </w:r>
      <w:r w:rsidR="00C67265" w:rsidRPr="00010E7A">
        <w:rPr>
          <w:rFonts w:ascii="Calibri" w:hAnsi="Calibri" w:cs="Calibri"/>
          <w:sz w:val="22"/>
          <w:szCs w:val="22"/>
        </w:rPr>
        <w:t>,</w:t>
      </w:r>
      <w:r w:rsidR="00177983" w:rsidRPr="00010E7A">
        <w:rPr>
          <w:rFonts w:ascii="Calibri" w:hAnsi="Calibri" w:cs="Calibri"/>
          <w:sz w:val="22"/>
          <w:szCs w:val="22"/>
        </w:rPr>
        <w:t xml:space="preserve"> nie zawarto istotnych nowych informacji o naruszeniu prawa w porównaniu z wcześni</w:t>
      </w:r>
      <w:r w:rsidR="00CF20F0" w:rsidRPr="00010E7A">
        <w:rPr>
          <w:rFonts w:ascii="Calibri" w:hAnsi="Calibri" w:cs="Calibri"/>
          <w:sz w:val="22"/>
          <w:szCs w:val="22"/>
        </w:rPr>
        <w:t>ejszym zgłoszeniem wewnętrznym.</w:t>
      </w:r>
    </w:p>
    <w:p w14:paraId="2406E084" w14:textId="332C596C" w:rsidR="00C34482" w:rsidRPr="00010E7A" w:rsidRDefault="001435E6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3</w:t>
      </w:r>
      <w:r w:rsidR="001A6099" w:rsidRPr="00010E7A">
        <w:rPr>
          <w:rFonts w:ascii="Calibri" w:hAnsi="Calibri" w:cs="Calibri"/>
          <w:sz w:val="22"/>
          <w:szCs w:val="22"/>
        </w:rPr>
        <w:t>. W przypadku, o którym mowa w ust. 1</w:t>
      </w:r>
      <w:r w:rsidRPr="00010E7A">
        <w:rPr>
          <w:rFonts w:ascii="Calibri" w:hAnsi="Calibri" w:cs="Calibri"/>
          <w:sz w:val="22"/>
          <w:szCs w:val="22"/>
        </w:rPr>
        <w:t xml:space="preserve"> i 2</w:t>
      </w:r>
      <w:r w:rsidR="001A6099" w:rsidRPr="00010E7A">
        <w:rPr>
          <w:rFonts w:ascii="Calibri" w:hAnsi="Calibri" w:cs="Calibri"/>
          <w:sz w:val="22"/>
          <w:szCs w:val="22"/>
        </w:rPr>
        <w:t xml:space="preserve">, </w:t>
      </w:r>
      <w:r w:rsidR="00D300D5">
        <w:rPr>
          <w:rFonts w:ascii="Calibri" w:hAnsi="Calibri" w:cs="Calibri"/>
          <w:sz w:val="22"/>
          <w:szCs w:val="22"/>
        </w:rPr>
        <w:t>Pełnomocnik</w:t>
      </w:r>
      <w:r w:rsidR="00177983" w:rsidRPr="00010E7A">
        <w:rPr>
          <w:rFonts w:ascii="Calibri" w:hAnsi="Calibri" w:cs="Calibri"/>
          <w:sz w:val="22"/>
          <w:szCs w:val="22"/>
        </w:rPr>
        <w:t xml:space="preserve"> odnotowuje ten fakt w</w:t>
      </w:r>
      <w:r w:rsidR="005C6FBF" w:rsidRPr="00010E7A">
        <w:rPr>
          <w:rFonts w:ascii="Calibri" w:hAnsi="Calibri" w:cs="Calibri"/>
          <w:sz w:val="22"/>
          <w:szCs w:val="22"/>
        </w:rPr>
        <w:t xml:space="preserve">raz </w:t>
      </w:r>
      <w:r w:rsidR="00B04D14" w:rsidRPr="00010E7A">
        <w:rPr>
          <w:rFonts w:ascii="Calibri" w:hAnsi="Calibri" w:cs="Calibri"/>
          <w:sz w:val="22"/>
          <w:szCs w:val="22"/>
        </w:rPr>
        <w:br/>
      </w:r>
      <w:r w:rsidR="005C6FBF" w:rsidRPr="00010E7A">
        <w:rPr>
          <w:rFonts w:ascii="Calibri" w:hAnsi="Calibri" w:cs="Calibri"/>
          <w:sz w:val="22"/>
          <w:szCs w:val="22"/>
        </w:rPr>
        <w:t>z uzasadnieniem w rejestrze oraz przekazuje informację sygnaliście.</w:t>
      </w:r>
    </w:p>
    <w:p w14:paraId="64246AC2" w14:textId="56CA81D3" w:rsidR="00F20D3A" w:rsidRPr="00010E7A" w:rsidRDefault="00F20D3A" w:rsidP="00AC1C0D">
      <w:pPr>
        <w:pStyle w:val="Nagwek2"/>
        <w:spacing w:before="240" w:after="0"/>
        <w:rPr>
          <w:rFonts w:cs="Calibri"/>
          <w:szCs w:val="22"/>
        </w:rPr>
      </w:pPr>
      <w:r w:rsidRPr="00010E7A">
        <w:rPr>
          <w:rFonts w:cs="Calibri"/>
          <w:szCs w:val="22"/>
        </w:rPr>
        <w:t xml:space="preserve">Rozdział </w:t>
      </w:r>
      <w:r w:rsidR="007711FD" w:rsidRPr="00010E7A">
        <w:rPr>
          <w:rFonts w:cs="Calibri"/>
          <w:szCs w:val="22"/>
        </w:rPr>
        <w:t>7</w:t>
      </w:r>
    </w:p>
    <w:p w14:paraId="64209341" w14:textId="083EB826" w:rsidR="00F20D3A" w:rsidRPr="00010E7A" w:rsidRDefault="00F20D3A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Działania następcze</w:t>
      </w:r>
    </w:p>
    <w:p w14:paraId="50BE0B57" w14:textId="7E9C93F5" w:rsidR="00F20D3A" w:rsidRPr="00010E7A" w:rsidRDefault="00F20D3A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21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="00B07BE3" w:rsidRPr="00010E7A">
        <w:rPr>
          <w:rFonts w:ascii="Calibri" w:hAnsi="Calibri" w:cs="Calibri"/>
          <w:sz w:val="22"/>
          <w:szCs w:val="22"/>
        </w:rPr>
        <w:t>1.</w:t>
      </w:r>
      <w:r w:rsidRPr="00010E7A">
        <w:rPr>
          <w:rFonts w:ascii="Calibri" w:hAnsi="Calibri" w:cs="Calibri"/>
          <w:b/>
          <w:sz w:val="22"/>
          <w:szCs w:val="22"/>
        </w:rPr>
        <w:t xml:space="preserve"> </w:t>
      </w:r>
      <w:r w:rsidRPr="00010E7A">
        <w:rPr>
          <w:rFonts w:ascii="Calibri" w:hAnsi="Calibri" w:cs="Calibri"/>
          <w:sz w:val="22"/>
          <w:szCs w:val="22"/>
        </w:rPr>
        <w:t xml:space="preserve">Po potwierdzeniu przyjęcia zgłoszenia wewnętrznego, </w:t>
      </w:r>
      <w:r w:rsidR="00D300D5">
        <w:rPr>
          <w:rFonts w:ascii="Calibri" w:hAnsi="Calibri" w:cs="Calibri"/>
          <w:sz w:val="22"/>
          <w:szCs w:val="22"/>
        </w:rPr>
        <w:t>Pełnomocnik</w:t>
      </w:r>
      <w:r w:rsidR="001A6099" w:rsidRPr="00010E7A">
        <w:rPr>
          <w:rFonts w:ascii="Calibri" w:hAnsi="Calibri" w:cs="Calibri"/>
          <w:sz w:val="22"/>
          <w:szCs w:val="22"/>
        </w:rPr>
        <w:t xml:space="preserve"> </w:t>
      </w:r>
      <w:r w:rsidRPr="00010E7A">
        <w:rPr>
          <w:rFonts w:ascii="Calibri" w:hAnsi="Calibri" w:cs="Calibri"/>
          <w:sz w:val="22"/>
          <w:szCs w:val="22"/>
        </w:rPr>
        <w:t xml:space="preserve">rozpatruje zgłoszenie wewnętrzne w celu </w:t>
      </w:r>
      <w:r w:rsidR="001A6099" w:rsidRPr="00010E7A">
        <w:rPr>
          <w:rFonts w:ascii="Calibri" w:hAnsi="Calibri" w:cs="Calibri"/>
          <w:sz w:val="22"/>
          <w:szCs w:val="22"/>
        </w:rPr>
        <w:t>oceny prawdziwości informacji o naruszeniu prawa,</w:t>
      </w:r>
      <w:r w:rsidRPr="00010E7A">
        <w:rPr>
          <w:rFonts w:ascii="Calibri" w:hAnsi="Calibri" w:cs="Calibri"/>
          <w:sz w:val="22"/>
          <w:szCs w:val="22"/>
        </w:rPr>
        <w:t xml:space="preserve"> podejmuje</w:t>
      </w:r>
      <w:r w:rsidR="00C91437" w:rsidRPr="00010E7A">
        <w:rPr>
          <w:rFonts w:ascii="Calibri" w:hAnsi="Calibri" w:cs="Calibri"/>
          <w:sz w:val="22"/>
          <w:szCs w:val="22"/>
        </w:rPr>
        <w:t>,</w:t>
      </w:r>
      <w:r w:rsidRPr="00010E7A">
        <w:rPr>
          <w:rFonts w:ascii="Calibri" w:hAnsi="Calibri" w:cs="Calibri"/>
          <w:sz w:val="22"/>
          <w:szCs w:val="22"/>
        </w:rPr>
        <w:t xml:space="preserve"> z zachowaniem należytej staran</w:t>
      </w:r>
      <w:r w:rsidR="001A6099" w:rsidRPr="00010E7A">
        <w:rPr>
          <w:rFonts w:ascii="Calibri" w:hAnsi="Calibri" w:cs="Calibri"/>
          <w:sz w:val="22"/>
          <w:szCs w:val="22"/>
        </w:rPr>
        <w:t>ności</w:t>
      </w:r>
      <w:r w:rsidR="00C91437" w:rsidRPr="00010E7A">
        <w:rPr>
          <w:rFonts w:ascii="Calibri" w:hAnsi="Calibri" w:cs="Calibri"/>
          <w:sz w:val="22"/>
          <w:szCs w:val="22"/>
        </w:rPr>
        <w:t>,</w:t>
      </w:r>
      <w:r w:rsidR="001A6099" w:rsidRPr="00010E7A">
        <w:rPr>
          <w:rFonts w:ascii="Calibri" w:hAnsi="Calibri" w:cs="Calibri"/>
          <w:sz w:val="22"/>
          <w:szCs w:val="22"/>
        </w:rPr>
        <w:t xml:space="preserve"> przewidziane w Procedurze</w:t>
      </w:r>
      <w:r w:rsidRPr="00010E7A">
        <w:rPr>
          <w:rFonts w:ascii="Calibri" w:hAnsi="Calibri" w:cs="Calibri"/>
          <w:sz w:val="22"/>
          <w:szCs w:val="22"/>
        </w:rPr>
        <w:t xml:space="preserve"> działania następcze oraz przekazuje inf</w:t>
      </w:r>
      <w:r w:rsidR="00B07BE3" w:rsidRPr="00010E7A">
        <w:rPr>
          <w:rFonts w:ascii="Calibri" w:hAnsi="Calibri" w:cs="Calibri"/>
          <w:sz w:val="22"/>
          <w:szCs w:val="22"/>
        </w:rPr>
        <w:t xml:space="preserve">ormację zwrotną </w:t>
      </w:r>
      <w:r w:rsidR="001A6099" w:rsidRPr="00010E7A">
        <w:rPr>
          <w:rFonts w:ascii="Calibri" w:hAnsi="Calibri" w:cs="Calibri"/>
          <w:sz w:val="22"/>
          <w:szCs w:val="22"/>
        </w:rPr>
        <w:t>sygnaliście.</w:t>
      </w:r>
    </w:p>
    <w:p w14:paraId="47FAC63E" w14:textId="1F220F24" w:rsidR="00072F27" w:rsidRPr="00010E7A" w:rsidRDefault="00F20D3A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2. </w:t>
      </w:r>
      <w:r w:rsidR="00072F27" w:rsidRPr="00010E7A">
        <w:rPr>
          <w:rFonts w:ascii="Calibri" w:hAnsi="Calibri" w:cs="Calibri"/>
          <w:sz w:val="22"/>
          <w:szCs w:val="22"/>
        </w:rPr>
        <w:t xml:space="preserve">Warunkiem przekazania informacji zwrotnej o której mowa w ust. 1 jest podanie przez sygnalistę </w:t>
      </w:r>
      <w:r w:rsidR="00877BD4" w:rsidRPr="00010E7A">
        <w:rPr>
          <w:rFonts w:ascii="Calibri" w:hAnsi="Calibri" w:cs="Calibri"/>
          <w:sz w:val="22"/>
          <w:szCs w:val="22"/>
        </w:rPr>
        <w:t>adres</w:t>
      </w:r>
      <w:r w:rsidR="00CF20F0" w:rsidRPr="00010E7A">
        <w:rPr>
          <w:rFonts w:ascii="Calibri" w:hAnsi="Calibri" w:cs="Calibri"/>
          <w:sz w:val="22"/>
          <w:szCs w:val="22"/>
        </w:rPr>
        <w:t>u do kontaktu.</w:t>
      </w:r>
    </w:p>
    <w:p w14:paraId="75686D9F" w14:textId="6A6C5872" w:rsidR="00072F27" w:rsidRPr="00010E7A" w:rsidRDefault="00072F27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3. Inf</w:t>
      </w:r>
      <w:r w:rsidR="00CF20F0" w:rsidRPr="00010E7A">
        <w:rPr>
          <w:rFonts w:ascii="Calibri" w:hAnsi="Calibri" w:cs="Calibri"/>
          <w:sz w:val="22"/>
          <w:szCs w:val="22"/>
        </w:rPr>
        <w:t>ormację zwrotną przekazuje się:</w:t>
      </w:r>
    </w:p>
    <w:p w14:paraId="100EE58A" w14:textId="09D0EE5F" w:rsidR="00072F27" w:rsidRPr="00010E7A" w:rsidRDefault="00072F27" w:rsidP="00AC1C0D">
      <w:pPr>
        <w:pStyle w:val="PKTpunkt"/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1) nie później niż 3 miesiące od dnia potwierdzenia prz</w:t>
      </w:r>
      <w:r w:rsidR="00CF20F0" w:rsidRPr="00010E7A">
        <w:rPr>
          <w:rFonts w:ascii="Calibri" w:hAnsi="Calibri" w:cs="Calibri"/>
          <w:sz w:val="22"/>
          <w:szCs w:val="22"/>
        </w:rPr>
        <w:t>yjęcia zgłoszenia wewnętrznego;</w:t>
      </w:r>
    </w:p>
    <w:p w14:paraId="7955B852" w14:textId="77777777" w:rsidR="00AC1C0D" w:rsidRPr="00010E7A" w:rsidRDefault="00072F27" w:rsidP="00AC1C0D">
      <w:pPr>
        <w:pStyle w:val="PKTpunkt"/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2) nie później niż 3 miesiące od upływu 7 dni od dnia dokonania zgłoszenia wewnętrznego</w:t>
      </w:r>
      <w:r w:rsidR="00AC1C0D" w:rsidRPr="00010E7A">
        <w:rPr>
          <w:rFonts w:ascii="Calibri" w:hAnsi="Calibri" w:cs="Calibri"/>
          <w:sz w:val="22"/>
          <w:szCs w:val="22"/>
        </w:rPr>
        <w:t>,</w:t>
      </w:r>
    </w:p>
    <w:p w14:paraId="5EDA1A7F" w14:textId="233A7C74" w:rsidR="000C7F12" w:rsidRPr="00010E7A" w:rsidRDefault="00A30A40" w:rsidP="00AC1C0D">
      <w:pPr>
        <w:pStyle w:val="PKTpunkt"/>
        <w:spacing w:after="240" w:line="30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w przypadku braku możliwości przekazania potwierdzenia przyjęcia zgłoszenia wewnętrznego</w:t>
      </w:r>
      <w:r w:rsidR="00CF20F0" w:rsidRPr="00010E7A">
        <w:rPr>
          <w:rFonts w:ascii="Calibri" w:hAnsi="Calibri" w:cs="Calibri"/>
          <w:sz w:val="22"/>
          <w:szCs w:val="22"/>
        </w:rPr>
        <w:t>.</w:t>
      </w:r>
    </w:p>
    <w:p w14:paraId="25C5E392" w14:textId="46B3DB7B" w:rsidR="00F20D3A" w:rsidRPr="00010E7A" w:rsidRDefault="00D4674A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4</w:t>
      </w:r>
      <w:r w:rsidR="000C7F12" w:rsidRPr="00010E7A">
        <w:rPr>
          <w:rFonts w:ascii="Calibri" w:hAnsi="Calibri" w:cs="Calibri"/>
          <w:sz w:val="22"/>
          <w:szCs w:val="22"/>
        </w:rPr>
        <w:t xml:space="preserve">. </w:t>
      </w:r>
      <w:r w:rsidR="00F20D3A" w:rsidRPr="00010E7A">
        <w:rPr>
          <w:rFonts w:ascii="Calibri" w:hAnsi="Calibri" w:cs="Calibri"/>
          <w:sz w:val="22"/>
          <w:szCs w:val="22"/>
        </w:rPr>
        <w:t>Informacja zwrotna zawiera w szczególności informacje o planowanych lub podjętych działaniach następczych, stwierdzeniu bądź braku stwierdzenia naruszeń prawa i ewentualnych środkach, które zostały lub zostaną zastosowane w reakcji na stwierdzone naruszenia prawa.</w:t>
      </w:r>
    </w:p>
    <w:p w14:paraId="398FB6BE" w14:textId="17EFEF25" w:rsidR="00F20D3A" w:rsidRPr="00010E7A" w:rsidRDefault="00F20D3A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22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Pr="00010E7A">
        <w:rPr>
          <w:rFonts w:ascii="Calibri" w:hAnsi="Calibri" w:cs="Calibri"/>
          <w:sz w:val="22"/>
          <w:szCs w:val="22"/>
        </w:rPr>
        <w:t>1. Weryfikacja zasadności zgłoszenia wewnętrznego odbywa się w ramach post</w:t>
      </w:r>
      <w:r w:rsidR="00C80C4F" w:rsidRPr="00010E7A">
        <w:rPr>
          <w:rFonts w:ascii="Calibri" w:hAnsi="Calibri" w:cs="Calibri"/>
          <w:sz w:val="22"/>
          <w:szCs w:val="22"/>
        </w:rPr>
        <w:t>ę</w:t>
      </w:r>
      <w:r w:rsidRPr="00010E7A">
        <w:rPr>
          <w:rFonts w:ascii="Calibri" w:hAnsi="Calibri" w:cs="Calibri"/>
          <w:sz w:val="22"/>
          <w:szCs w:val="22"/>
        </w:rPr>
        <w:t>powania wyjaśniającego</w:t>
      </w:r>
      <w:r w:rsidR="005C7F7A" w:rsidRPr="00010E7A">
        <w:rPr>
          <w:rFonts w:ascii="Calibri" w:hAnsi="Calibri" w:cs="Calibri"/>
          <w:sz w:val="22"/>
          <w:szCs w:val="22"/>
        </w:rPr>
        <w:t>, toczącego się</w:t>
      </w:r>
      <w:r w:rsidRPr="00010E7A">
        <w:rPr>
          <w:rFonts w:ascii="Calibri" w:hAnsi="Calibri" w:cs="Calibri"/>
          <w:sz w:val="22"/>
          <w:szCs w:val="22"/>
        </w:rPr>
        <w:t xml:space="preserve"> w oparciu o obowiązujące u pracodawcy regul</w:t>
      </w:r>
      <w:r w:rsidR="00625D36" w:rsidRPr="00010E7A">
        <w:rPr>
          <w:rFonts w:ascii="Calibri" w:hAnsi="Calibri" w:cs="Calibri"/>
          <w:sz w:val="22"/>
          <w:szCs w:val="22"/>
        </w:rPr>
        <w:t>acje oraz informacje uzyskane z</w:t>
      </w:r>
      <w:r w:rsidR="00CF20F0" w:rsidRPr="00010E7A">
        <w:rPr>
          <w:rFonts w:ascii="Calibri" w:hAnsi="Calibri" w:cs="Calibri"/>
          <w:sz w:val="22"/>
          <w:szCs w:val="22"/>
        </w:rPr>
        <w:t xml:space="preserve"> </w:t>
      </w:r>
      <w:r w:rsidRPr="00010E7A">
        <w:rPr>
          <w:rFonts w:ascii="Calibri" w:hAnsi="Calibri" w:cs="Calibri"/>
          <w:sz w:val="22"/>
          <w:szCs w:val="22"/>
        </w:rPr>
        <w:t>komórek organizacyjnych, z uwzględnieniem rodzaju i charakteru zgłoszenia oraz z zastrzeżeniem zasad bezstronności, należytej staranności i poufności tożsamości</w:t>
      </w:r>
      <w:r w:rsidR="00CF20F0" w:rsidRPr="00010E7A">
        <w:rPr>
          <w:rFonts w:ascii="Calibri" w:hAnsi="Calibri" w:cs="Calibri"/>
          <w:sz w:val="22"/>
          <w:szCs w:val="22"/>
        </w:rPr>
        <w:t>.</w:t>
      </w:r>
    </w:p>
    <w:p w14:paraId="087BED9A" w14:textId="639C2F04" w:rsidR="00031CBF" w:rsidRPr="00D300D5" w:rsidRDefault="00031CBF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2. </w:t>
      </w:r>
      <w:r w:rsidR="00D300D5" w:rsidRPr="00D300D5">
        <w:rPr>
          <w:rFonts w:ascii="Calibri" w:hAnsi="Calibri" w:cs="Calibri"/>
          <w:sz w:val="22"/>
          <w:szCs w:val="22"/>
        </w:rPr>
        <w:t>Pełnomocnik</w:t>
      </w:r>
      <w:r w:rsidRPr="00D300D5">
        <w:rPr>
          <w:rFonts w:ascii="Calibri" w:hAnsi="Calibri" w:cs="Calibri"/>
          <w:sz w:val="22"/>
          <w:szCs w:val="22"/>
        </w:rPr>
        <w:t xml:space="preserve"> rozpatrujący zgłoszenie wewnętrzne</w:t>
      </w:r>
      <w:r w:rsidR="008B383D" w:rsidRPr="00D300D5">
        <w:rPr>
          <w:rFonts w:ascii="Calibri" w:hAnsi="Calibri" w:cs="Calibri"/>
          <w:sz w:val="22"/>
          <w:szCs w:val="22"/>
        </w:rPr>
        <w:t>, po zapoznaniu z jego treścią</w:t>
      </w:r>
      <w:r w:rsidRPr="00D300D5">
        <w:rPr>
          <w:rFonts w:ascii="Calibri" w:hAnsi="Calibri" w:cs="Calibri"/>
          <w:sz w:val="22"/>
          <w:szCs w:val="22"/>
        </w:rPr>
        <w:t xml:space="preserve"> </w:t>
      </w:r>
      <w:r w:rsidR="00D300D5" w:rsidRPr="00D300D5">
        <w:rPr>
          <w:rFonts w:ascii="Calibri" w:hAnsi="Calibri" w:cs="Calibri"/>
          <w:sz w:val="22"/>
          <w:szCs w:val="22"/>
        </w:rPr>
        <w:t xml:space="preserve">jest </w:t>
      </w:r>
      <w:r w:rsidR="00F2135F" w:rsidRPr="00D300D5">
        <w:rPr>
          <w:rFonts w:ascii="Calibri" w:hAnsi="Calibri" w:cs="Calibri"/>
          <w:sz w:val="22"/>
          <w:szCs w:val="22"/>
        </w:rPr>
        <w:t>zobowiązan</w:t>
      </w:r>
      <w:r w:rsidR="00D300D5" w:rsidRPr="00D300D5">
        <w:rPr>
          <w:rFonts w:ascii="Calibri" w:hAnsi="Calibri" w:cs="Calibri"/>
          <w:sz w:val="22"/>
          <w:szCs w:val="22"/>
        </w:rPr>
        <w:t>y</w:t>
      </w:r>
      <w:r w:rsidR="00F2135F" w:rsidRPr="00D300D5">
        <w:rPr>
          <w:rFonts w:ascii="Calibri" w:hAnsi="Calibri" w:cs="Calibri"/>
          <w:sz w:val="22"/>
          <w:szCs w:val="22"/>
        </w:rPr>
        <w:t xml:space="preserve"> poinformować dyrektora </w:t>
      </w:r>
      <w:r w:rsidR="00D300D5" w:rsidRPr="00D300D5">
        <w:rPr>
          <w:rFonts w:ascii="Calibri" w:hAnsi="Calibri" w:cs="Calibri"/>
          <w:sz w:val="22"/>
          <w:szCs w:val="22"/>
        </w:rPr>
        <w:t xml:space="preserve">Bemowskiego Centrum Kultury w Dzielnicy Bemowo m. st. Warszawy </w:t>
      </w:r>
      <w:r w:rsidR="00F2135F" w:rsidRPr="00D300D5">
        <w:rPr>
          <w:rFonts w:ascii="Calibri" w:hAnsi="Calibri" w:cs="Calibri"/>
          <w:sz w:val="22"/>
          <w:szCs w:val="22"/>
        </w:rPr>
        <w:t>o wszelkich okolicznościach mogących wskazywać na brak bezstronności w stosunku do sygnalisty lub osoby wskazanej w zgłoszeniu.</w:t>
      </w:r>
    </w:p>
    <w:p w14:paraId="1A5236B0" w14:textId="1583834A" w:rsidR="00F2135F" w:rsidRPr="00010E7A" w:rsidRDefault="00F2135F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3. W przypadku, o którym mowa w ust. </w:t>
      </w:r>
      <w:r w:rsidR="00F424A4" w:rsidRPr="00010E7A">
        <w:rPr>
          <w:rFonts w:ascii="Calibri" w:hAnsi="Calibri" w:cs="Calibri"/>
          <w:sz w:val="22"/>
          <w:szCs w:val="22"/>
        </w:rPr>
        <w:t>2</w:t>
      </w:r>
      <w:r w:rsidRPr="00010E7A">
        <w:rPr>
          <w:rFonts w:ascii="Calibri" w:hAnsi="Calibri" w:cs="Calibri"/>
          <w:sz w:val="22"/>
          <w:szCs w:val="22"/>
        </w:rPr>
        <w:t xml:space="preserve"> </w:t>
      </w:r>
      <w:r w:rsidRPr="00D300D5">
        <w:rPr>
          <w:rFonts w:ascii="Calibri" w:hAnsi="Calibri" w:cs="Calibri"/>
          <w:sz w:val="22"/>
          <w:szCs w:val="22"/>
        </w:rPr>
        <w:t xml:space="preserve">dyrektor </w:t>
      </w:r>
      <w:r w:rsidR="00D300D5" w:rsidRPr="00D300D5">
        <w:rPr>
          <w:rFonts w:ascii="Calibri" w:hAnsi="Calibri" w:cs="Calibri"/>
          <w:sz w:val="22"/>
          <w:szCs w:val="22"/>
        </w:rPr>
        <w:t>Bemowskiego Centrum Kultury w Dzielnicy Bemowo m. st. Warszawy</w:t>
      </w:r>
      <w:r w:rsidRPr="00D300D5">
        <w:rPr>
          <w:rFonts w:ascii="Calibri" w:hAnsi="Calibri" w:cs="Calibri"/>
          <w:sz w:val="22"/>
          <w:szCs w:val="22"/>
        </w:rPr>
        <w:t xml:space="preserve"> </w:t>
      </w:r>
      <w:r w:rsidR="00201B25" w:rsidRPr="00D300D5">
        <w:rPr>
          <w:rFonts w:ascii="Calibri" w:hAnsi="Calibri" w:cs="Calibri"/>
          <w:sz w:val="22"/>
          <w:szCs w:val="22"/>
        </w:rPr>
        <w:t>po analizie okoliczności</w:t>
      </w:r>
      <w:r w:rsidR="00201B25" w:rsidRPr="00010E7A">
        <w:rPr>
          <w:rFonts w:ascii="Calibri" w:hAnsi="Calibri" w:cs="Calibri"/>
          <w:sz w:val="22"/>
          <w:szCs w:val="22"/>
        </w:rPr>
        <w:t xml:space="preserve"> podejmuje decyzję o wyłączeniu </w:t>
      </w:r>
      <w:r w:rsidR="00D300D5">
        <w:rPr>
          <w:rFonts w:ascii="Calibri" w:hAnsi="Calibri" w:cs="Calibri"/>
          <w:sz w:val="22"/>
          <w:szCs w:val="22"/>
        </w:rPr>
        <w:t>Pełnomocnika</w:t>
      </w:r>
      <w:r w:rsidR="00201B25" w:rsidRPr="00010E7A">
        <w:rPr>
          <w:rFonts w:ascii="Calibri" w:hAnsi="Calibri" w:cs="Calibri"/>
          <w:sz w:val="22"/>
          <w:szCs w:val="22"/>
        </w:rPr>
        <w:t xml:space="preserve"> </w:t>
      </w:r>
      <w:r w:rsidR="008B383D" w:rsidRPr="00010E7A">
        <w:rPr>
          <w:rFonts w:ascii="Calibri" w:hAnsi="Calibri" w:cs="Calibri"/>
          <w:sz w:val="22"/>
          <w:szCs w:val="22"/>
        </w:rPr>
        <w:t>i wyznacza innego pracownika odpowiedzialnego za rozpatrzenie zgł</w:t>
      </w:r>
      <w:r w:rsidR="00A736C6" w:rsidRPr="00010E7A">
        <w:rPr>
          <w:rFonts w:ascii="Calibri" w:hAnsi="Calibri" w:cs="Calibri"/>
          <w:sz w:val="22"/>
          <w:szCs w:val="22"/>
        </w:rPr>
        <w:t>oszenia</w:t>
      </w:r>
      <w:r w:rsidR="00BC6DA3" w:rsidRPr="00010E7A">
        <w:rPr>
          <w:rFonts w:ascii="Calibri" w:hAnsi="Calibri" w:cs="Calibri"/>
          <w:sz w:val="22"/>
          <w:szCs w:val="22"/>
        </w:rPr>
        <w:t xml:space="preserve"> wewnętrznego. Powyższe</w:t>
      </w:r>
      <w:r w:rsidR="00A736C6" w:rsidRPr="00010E7A">
        <w:rPr>
          <w:rFonts w:ascii="Calibri" w:hAnsi="Calibri" w:cs="Calibri"/>
          <w:sz w:val="22"/>
          <w:szCs w:val="22"/>
        </w:rPr>
        <w:t xml:space="preserve"> </w:t>
      </w:r>
      <w:r w:rsidR="00A736C6" w:rsidRPr="00010E7A">
        <w:rPr>
          <w:rFonts w:ascii="Calibri" w:hAnsi="Calibri" w:cs="Calibri"/>
          <w:sz w:val="22"/>
          <w:szCs w:val="22"/>
        </w:rPr>
        <w:lastRenderedPageBreak/>
        <w:t>nie wypływa na obowiązek zachowania tajemnicy</w:t>
      </w:r>
      <w:r w:rsidR="00D300D5">
        <w:rPr>
          <w:rFonts w:ascii="Calibri" w:hAnsi="Calibri" w:cs="Calibri"/>
          <w:sz w:val="22"/>
          <w:szCs w:val="22"/>
        </w:rPr>
        <w:t xml:space="preserve"> co do informacji powziętych w związku z pełnioną funkcją.</w:t>
      </w:r>
    </w:p>
    <w:p w14:paraId="4B6F6795" w14:textId="4EC32965" w:rsidR="000C7F12" w:rsidRPr="00010E7A" w:rsidRDefault="00CD4FF9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>§ 23</w:t>
      </w:r>
      <w:r w:rsidR="00960506" w:rsidRPr="00010E7A">
        <w:rPr>
          <w:rFonts w:ascii="Calibri" w:hAnsi="Calibri" w:cs="Calibri"/>
          <w:b/>
          <w:sz w:val="22"/>
          <w:szCs w:val="22"/>
        </w:rPr>
        <w:t>.</w:t>
      </w:r>
      <w:r w:rsidR="00960506" w:rsidRPr="00010E7A">
        <w:rPr>
          <w:rFonts w:ascii="Calibri" w:hAnsi="Calibri" w:cs="Calibri"/>
          <w:sz w:val="22"/>
          <w:szCs w:val="22"/>
        </w:rPr>
        <w:t xml:space="preserve"> 1</w:t>
      </w:r>
      <w:r w:rsidR="000C7F12" w:rsidRPr="00010E7A">
        <w:rPr>
          <w:rFonts w:ascii="Calibri" w:hAnsi="Calibri" w:cs="Calibri"/>
          <w:sz w:val="22"/>
          <w:szCs w:val="22"/>
        </w:rPr>
        <w:t>.</w:t>
      </w:r>
      <w:r w:rsidR="00744A45" w:rsidRPr="00010E7A">
        <w:rPr>
          <w:rFonts w:ascii="Calibri" w:hAnsi="Calibri" w:cs="Calibri"/>
          <w:sz w:val="22"/>
          <w:szCs w:val="22"/>
        </w:rPr>
        <w:t xml:space="preserve"> Postępowanie wyjaśniające polega na sprawdzeniu i analizie okoliczności zawartych w zgłoszeniu wewnętrznym, w szczególnoś</w:t>
      </w:r>
      <w:r w:rsidR="00625D36" w:rsidRPr="00010E7A">
        <w:rPr>
          <w:rFonts w:ascii="Calibri" w:hAnsi="Calibri" w:cs="Calibri"/>
          <w:sz w:val="22"/>
          <w:szCs w:val="22"/>
        </w:rPr>
        <w:t>ci zbadaniu</w:t>
      </w:r>
      <w:r w:rsidR="00744A45" w:rsidRPr="00010E7A">
        <w:rPr>
          <w:rFonts w:ascii="Calibri" w:hAnsi="Calibri" w:cs="Calibri"/>
          <w:sz w:val="22"/>
          <w:szCs w:val="22"/>
        </w:rPr>
        <w:t xml:space="preserve"> przedstawionych dowodów i wysł</w:t>
      </w:r>
      <w:r w:rsidR="00625D36" w:rsidRPr="00010E7A">
        <w:rPr>
          <w:rFonts w:ascii="Calibri" w:hAnsi="Calibri" w:cs="Calibri"/>
          <w:sz w:val="22"/>
          <w:szCs w:val="22"/>
        </w:rPr>
        <w:t>uchaniu osób</w:t>
      </w:r>
      <w:r w:rsidR="00C67265" w:rsidRPr="00010E7A">
        <w:rPr>
          <w:rFonts w:ascii="Calibri" w:hAnsi="Calibri" w:cs="Calibri"/>
          <w:sz w:val="22"/>
          <w:szCs w:val="22"/>
        </w:rPr>
        <w:t>.</w:t>
      </w:r>
    </w:p>
    <w:p w14:paraId="49FFF795" w14:textId="4174E25E" w:rsidR="008A70EA" w:rsidRPr="00010E7A" w:rsidRDefault="00606BF3" w:rsidP="00AC1C0D">
      <w:pPr>
        <w:pStyle w:val="PKTpunkt"/>
        <w:spacing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2</w:t>
      </w:r>
      <w:r w:rsidR="004B4A66" w:rsidRPr="00010E7A">
        <w:rPr>
          <w:rFonts w:ascii="Calibri" w:hAnsi="Calibri" w:cs="Calibri"/>
          <w:sz w:val="22"/>
          <w:szCs w:val="22"/>
        </w:rPr>
        <w:t>. W ramach postępowania wyjaśniającego mogą być podejmowane w szczególności następujące czynności:</w:t>
      </w:r>
    </w:p>
    <w:p w14:paraId="3724C7DB" w14:textId="046C763F" w:rsidR="00330F16" w:rsidRPr="00010E7A" w:rsidRDefault="00330F16" w:rsidP="00AC1C0D">
      <w:pPr>
        <w:pStyle w:val="PKTpunkt"/>
        <w:numPr>
          <w:ilvl w:val="0"/>
          <w:numId w:val="14"/>
        </w:numPr>
        <w:spacing w:line="300" w:lineRule="auto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analiza przepisów prawa i obowiązujących regulacji wewnętrznych;</w:t>
      </w:r>
    </w:p>
    <w:p w14:paraId="7A17B085" w14:textId="6091DC32" w:rsidR="004B4A66" w:rsidRPr="00010E7A" w:rsidRDefault="008A70EA" w:rsidP="00AC1C0D">
      <w:pPr>
        <w:pStyle w:val="PKTpunkt"/>
        <w:numPr>
          <w:ilvl w:val="0"/>
          <w:numId w:val="14"/>
        </w:numPr>
        <w:spacing w:line="300" w:lineRule="auto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zwrócenie się do pracowników</w:t>
      </w:r>
      <w:r w:rsidR="00842C09" w:rsidRPr="00010E7A">
        <w:rPr>
          <w:rFonts w:ascii="Calibri" w:hAnsi="Calibri" w:cs="Calibri"/>
          <w:sz w:val="22"/>
          <w:szCs w:val="22"/>
        </w:rPr>
        <w:t>,</w:t>
      </w:r>
      <w:r w:rsidRPr="00010E7A">
        <w:rPr>
          <w:rFonts w:ascii="Calibri" w:hAnsi="Calibri" w:cs="Calibri"/>
          <w:sz w:val="22"/>
          <w:szCs w:val="22"/>
        </w:rPr>
        <w:t xml:space="preserve"> pisemnie lub za pośrednictwem poczty elektronicznej</w:t>
      </w:r>
      <w:r w:rsidR="00842C09" w:rsidRPr="00010E7A">
        <w:rPr>
          <w:rFonts w:ascii="Calibri" w:hAnsi="Calibri" w:cs="Calibri"/>
          <w:sz w:val="22"/>
          <w:szCs w:val="22"/>
        </w:rPr>
        <w:t>,</w:t>
      </w:r>
      <w:r w:rsidRPr="00010E7A">
        <w:rPr>
          <w:rFonts w:ascii="Calibri" w:hAnsi="Calibri" w:cs="Calibri"/>
          <w:sz w:val="22"/>
          <w:szCs w:val="22"/>
        </w:rPr>
        <w:t xml:space="preserve"> o przekazanie dokumentów</w:t>
      </w:r>
      <w:r w:rsidR="009009AE" w:rsidRPr="00010E7A">
        <w:rPr>
          <w:rFonts w:ascii="Calibri" w:hAnsi="Calibri" w:cs="Calibri"/>
          <w:sz w:val="22"/>
          <w:szCs w:val="22"/>
        </w:rPr>
        <w:t>, materiałów</w:t>
      </w:r>
      <w:r w:rsidRPr="00010E7A">
        <w:rPr>
          <w:rFonts w:ascii="Calibri" w:hAnsi="Calibri" w:cs="Calibri"/>
          <w:sz w:val="22"/>
          <w:szCs w:val="22"/>
        </w:rPr>
        <w:t xml:space="preserve"> lub informacji niezbędnych do przeprowadzenia działań następczych;</w:t>
      </w:r>
    </w:p>
    <w:p w14:paraId="5FF94F69" w14:textId="0D675FCF" w:rsidR="008A70EA" w:rsidRPr="00010E7A" w:rsidRDefault="008A70EA" w:rsidP="00AC1C0D">
      <w:pPr>
        <w:pStyle w:val="PKTpunkt"/>
        <w:numPr>
          <w:ilvl w:val="0"/>
          <w:numId w:val="14"/>
        </w:numPr>
        <w:spacing w:line="300" w:lineRule="auto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eastAsia="Times New Roman" w:hAnsi="Calibri" w:cs="Calibri"/>
          <w:kern w:val="3"/>
          <w:sz w:val="22"/>
          <w:szCs w:val="22"/>
        </w:rPr>
        <w:t>zwrócenie się do właściwej komórki kadrowej o przekazanie informacji niezbędnych do przeprowadzenia działań następczych;</w:t>
      </w:r>
    </w:p>
    <w:p w14:paraId="4BCE325C" w14:textId="0EEE4484" w:rsidR="008A70EA" w:rsidRPr="00010E7A" w:rsidRDefault="008A70EA" w:rsidP="00AC1C0D">
      <w:pPr>
        <w:pStyle w:val="PKTpunkt"/>
        <w:numPr>
          <w:ilvl w:val="0"/>
          <w:numId w:val="14"/>
        </w:numPr>
        <w:spacing w:line="300" w:lineRule="auto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wysłuchanie osób mogących mieć wiedzę o zgłoszonej informacji o naruszeniu prawa;</w:t>
      </w:r>
    </w:p>
    <w:p w14:paraId="37E6E1A5" w14:textId="689A8819" w:rsidR="004B4A66" w:rsidRPr="00010E7A" w:rsidRDefault="004B4A66" w:rsidP="00AC1C0D">
      <w:pPr>
        <w:pStyle w:val="PKTpunkt"/>
        <w:numPr>
          <w:ilvl w:val="0"/>
          <w:numId w:val="14"/>
        </w:numPr>
        <w:spacing w:after="240" w:line="300" w:lineRule="auto"/>
        <w:ind w:left="924" w:hanging="35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eastAsia="Times New Roman" w:hAnsi="Calibri" w:cs="Calibri"/>
          <w:kern w:val="3"/>
          <w:sz w:val="22"/>
          <w:szCs w:val="22"/>
        </w:rPr>
        <w:t>zgromadzenie dokumentów niezbędnych do</w:t>
      </w:r>
      <w:r w:rsidR="00762B62" w:rsidRPr="00010E7A">
        <w:rPr>
          <w:rFonts w:ascii="Calibri" w:eastAsia="Times New Roman" w:hAnsi="Calibri" w:cs="Calibri"/>
          <w:kern w:val="3"/>
          <w:sz w:val="22"/>
          <w:szCs w:val="22"/>
        </w:rPr>
        <w:t xml:space="preserve"> oceny prawdziwości informacji o naruszeniu prawa</w:t>
      </w:r>
      <w:r w:rsidRPr="00010E7A">
        <w:rPr>
          <w:rFonts w:ascii="Calibri" w:eastAsia="Times New Roman" w:hAnsi="Calibri" w:cs="Calibri"/>
          <w:kern w:val="3"/>
          <w:sz w:val="22"/>
          <w:szCs w:val="22"/>
        </w:rPr>
        <w:t>.</w:t>
      </w:r>
    </w:p>
    <w:p w14:paraId="2FAAAA4E" w14:textId="3FA59989" w:rsidR="00F20D3A" w:rsidRPr="00010E7A" w:rsidRDefault="009A357F" w:rsidP="00AC1C0D">
      <w:pPr>
        <w:pStyle w:val="PKTpunkt"/>
        <w:spacing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24</w:t>
      </w:r>
      <w:r w:rsidRPr="00010E7A">
        <w:rPr>
          <w:rFonts w:ascii="Calibri" w:hAnsi="Calibri" w:cs="Calibri"/>
          <w:b/>
          <w:sz w:val="22"/>
          <w:szCs w:val="22"/>
        </w:rPr>
        <w:t xml:space="preserve">. </w:t>
      </w:r>
      <w:r w:rsidR="000D65C3" w:rsidRPr="00010E7A">
        <w:rPr>
          <w:rFonts w:ascii="Calibri" w:hAnsi="Calibri" w:cs="Calibri"/>
          <w:sz w:val="22"/>
          <w:szCs w:val="22"/>
        </w:rPr>
        <w:t>1.</w:t>
      </w:r>
      <w:r w:rsidR="000D65C3" w:rsidRPr="00010E7A">
        <w:rPr>
          <w:rFonts w:ascii="Calibri" w:hAnsi="Calibri" w:cs="Calibri"/>
          <w:b/>
          <w:sz w:val="22"/>
          <w:szCs w:val="22"/>
        </w:rPr>
        <w:t xml:space="preserve"> </w:t>
      </w:r>
      <w:r w:rsidR="00F20D3A" w:rsidRPr="00010E7A">
        <w:rPr>
          <w:rFonts w:ascii="Calibri" w:hAnsi="Calibri" w:cs="Calibri"/>
          <w:sz w:val="22"/>
          <w:szCs w:val="22"/>
        </w:rPr>
        <w:t xml:space="preserve">Na </w:t>
      </w:r>
      <w:r w:rsidR="00614B9D" w:rsidRPr="00010E7A">
        <w:rPr>
          <w:rFonts w:ascii="Calibri" w:hAnsi="Calibri" w:cs="Calibri"/>
          <w:sz w:val="22"/>
          <w:szCs w:val="22"/>
        </w:rPr>
        <w:t xml:space="preserve">wniosek </w:t>
      </w:r>
      <w:r w:rsidR="00D300D5">
        <w:rPr>
          <w:rFonts w:ascii="Calibri" w:hAnsi="Calibri" w:cs="Calibri"/>
          <w:sz w:val="22"/>
          <w:szCs w:val="22"/>
        </w:rPr>
        <w:t>Pełnomocnika</w:t>
      </w:r>
      <w:r w:rsidR="00625D36" w:rsidRPr="00010E7A">
        <w:rPr>
          <w:rFonts w:ascii="Calibri" w:hAnsi="Calibri" w:cs="Calibri"/>
          <w:sz w:val="22"/>
          <w:szCs w:val="22"/>
        </w:rPr>
        <w:t xml:space="preserve">, </w:t>
      </w:r>
      <w:r w:rsidR="004B4A66" w:rsidRPr="00010E7A">
        <w:rPr>
          <w:rFonts w:ascii="Calibri" w:hAnsi="Calibri" w:cs="Calibri"/>
          <w:sz w:val="22"/>
          <w:szCs w:val="22"/>
        </w:rPr>
        <w:t xml:space="preserve">kierownik komórki organizacyjnej lub inny pracownik </w:t>
      </w:r>
      <w:r w:rsidR="00F20D3A" w:rsidRPr="00010E7A">
        <w:rPr>
          <w:rFonts w:ascii="Calibri" w:hAnsi="Calibri" w:cs="Calibri"/>
          <w:sz w:val="22"/>
          <w:szCs w:val="22"/>
        </w:rPr>
        <w:t>je</w:t>
      </w:r>
      <w:r w:rsidR="00CF20F0" w:rsidRPr="00010E7A">
        <w:rPr>
          <w:rFonts w:ascii="Calibri" w:hAnsi="Calibri" w:cs="Calibri"/>
          <w:sz w:val="22"/>
          <w:szCs w:val="22"/>
        </w:rPr>
        <w:t>st zobowiązany w szczególności:</w:t>
      </w:r>
    </w:p>
    <w:p w14:paraId="41543C24" w14:textId="5F14345C" w:rsidR="00F20D3A" w:rsidRPr="00010E7A" w:rsidRDefault="007B0B3E" w:rsidP="00AC1C0D">
      <w:pPr>
        <w:pStyle w:val="PKTpunkt"/>
        <w:numPr>
          <w:ilvl w:val="1"/>
          <w:numId w:val="13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niezwłocznie, nie</w:t>
      </w:r>
      <w:r w:rsidR="00DC2C28" w:rsidRPr="00010E7A">
        <w:rPr>
          <w:rFonts w:ascii="Calibri" w:hAnsi="Calibri" w:cs="Calibri"/>
          <w:sz w:val="22"/>
          <w:szCs w:val="22"/>
        </w:rPr>
        <w:t xml:space="preserve"> później</w:t>
      </w:r>
      <w:r w:rsidRPr="00010E7A">
        <w:rPr>
          <w:rFonts w:ascii="Calibri" w:hAnsi="Calibri" w:cs="Calibri"/>
          <w:sz w:val="22"/>
          <w:szCs w:val="22"/>
        </w:rPr>
        <w:t xml:space="preserve"> niż w terminie </w:t>
      </w:r>
      <w:r w:rsidR="00577468" w:rsidRPr="00010E7A">
        <w:rPr>
          <w:rFonts w:ascii="Calibri" w:hAnsi="Calibri" w:cs="Calibri"/>
          <w:sz w:val="22"/>
          <w:szCs w:val="22"/>
        </w:rPr>
        <w:t>5</w:t>
      </w:r>
      <w:r w:rsidRPr="00010E7A">
        <w:rPr>
          <w:rFonts w:ascii="Calibri" w:hAnsi="Calibri" w:cs="Calibri"/>
          <w:sz w:val="22"/>
          <w:szCs w:val="22"/>
        </w:rPr>
        <w:t xml:space="preserve"> dni</w:t>
      </w:r>
      <w:r w:rsidR="002243F6" w:rsidRPr="00010E7A">
        <w:rPr>
          <w:rFonts w:ascii="Calibri" w:hAnsi="Calibri" w:cs="Calibri"/>
          <w:sz w:val="22"/>
          <w:szCs w:val="22"/>
        </w:rPr>
        <w:t xml:space="preserve"> roboczych</w:t>
      </w:r>
      <w:r w:rsidRPr="00010E7A">
        <w:rPr>
          <w:rFonts w:ascii="Calibri" w:hAnsi="Calibri" w:cs="Calibri"/>
          <w:sz w:val="22"/>
          <w:szCs w:val="22"/>
        </w:rPr>
        <w:t xml:space="preserve">, </w:t>
      </w:r>
      <w:r w:rsidR="00F20D3A" w:rsidRPr="00010E7A">
        <w:rPr>
          <w:rFonts w:ascii="Calibri" w:hAnsi="Calibri" w:cs="Calibri"/>
          <w:sz w:val="22"/>
          <w:szCs w:val="22"/>
        </w:rPr>
        <w:t>udzielić potrzebnych informacji lub udostępnić wnioskowane dokumenty, potrzebne do ustalenia wszystkich okoliczności rozpatry</w:t>
      </w:r>
      <w:r w:rsidR="00CF20F0" w:rsidRPr="00010E7A">
        <w:rPr>
          <w:rFonts w:ascii="Calibri" w:hAnsi="Calibri" w:cs="Calibri"/>
          <w:sz w:val="22"/>
          <w:szCs w:val="22"/>
        </w:rPr>
        <w:t>wanego zgłoszenia wewnętrznego;</w:t>
      </w:r>
    </w:p>
    <w:p w14:paraId="579407B2" w14:textId="4B6F2BAE" w:rsidR="00F20D3A" w:rsidRPr="00010E7A" w:rsidRDefault="00F20D3A" w:rsidP="00AC1C0D">
      <w:pPr>
        <w:pStyle w:val="PKTpunkt"/>
        <w:numPr>
          <w:ilvl w:val="1"/>
          <w:numId w:val="13"/>
        </w:numPr>
        <w:spacing w:after="240"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zwolnić z </w:t>
      </w:r>
      <w:r w:rsidR="00A30A40" w:rsidRPr="00010E7A">
        <w:rPr>
          <w:rFonts w:ascii="Calibri" w:hAnsi="Calibri" w:cs="Calibri"/>
          <w:sz w:val="22"/>
          <w:szCs w:val="22"/>
        </w:rPr>
        <w:t xml:space="preserve">wykonywania </w:t>
      </w:r>
      <w:r w:rsidRPr="00010E7A">
        <w:rPr>
          <w:rFonts w:ascii="Calibri" w:hAnsi="Calibri" w:cs="Calibri"/>
          <w:sz w:val="22"/>
          <w:szCs w:val="22"/>
        </w:rPr>
        <w:t>obowiązk</w:t>
      </w:r>
      <w:r w:rsidR="00A30A40" w:rsidRPr="00010E7A">
        <w:rPr>
          <w:rFonts w:ascii="Calibri" w:hAnsi="Calibri" w:cs="Calibri"/>
          <w:sz w:val="22"/>
          <w:szCs w:val="22"/>
        </w:rPr>
        <w:t xml:space="preserve">ów służbowych </w:t>
      </w:r>
      <w:r w:rsidRPr="00010E7A">
        <w:rPr>
          <w:rFonts w:ascii="Calibri" w:hAnsi="Calibri" w:cs="Calibri"/>
          <w:sz w:val="22"/>
          <w:szCs w:val="22"/>
        </w:rPr>
        <w:t xml:space="preserve">pracownika wezwanego </w:t>
      </w:r>
      <w:r w:rsidR="00D519F0" w:rsidRPr="00010E7A">
        <w:rPr>
          <w:rFonts w:ascii="Calibri" w:hAnsi="Calibri" w:cs="Calibri"/>
          <w:sz w:val="22"/>
          <w:szCs w:val="22"/>
        </w:rPr>
        <w:t>w celu</w:t>
      </w:r>
      <w:r w:rsidR="003B7F6B" w:rsidRPr="00010E7A">
        <w:rPr>
          <w:rFonts w:ascii="Calibri" w:hAnsi="Calibri" w:cs="Calibri"/>
          <w:sz w:val="22"/>
          <w:szCs w:val="22"/>
        </w:rPr>
        <w:t xml:space="preserve"> </w:t>
      </w:r>
      <w:r w:rsidR="00797731" w:rsidRPr="00010E7A">
        <w:rPr>
          <w:rFonts w:ascii="Calibri" w:hAnsi="Calibri" w:cs="Calibri"/>
          <w:sz w:val="22"/>
          <w:szCs w:val="22"/>
        </w:rPr>
        <w:t>jego wysłuchania</w:t>
      </w:r>
      <w:r w:rsidR="000D65C3" w:rsidRPr="00010E7A">
        <w:rPr>
          <w:rFonts w:ascii="Calibri" w:hAnsi="Calibri" w:cs="Calibri"/>
          <w:sz w:val="22"/>
          <w:szCs w:val="22"/>
        </w:rPr>
        <w:t>.</w:t>
      </w:r>
    </w:p>
    <w:p w14:paraId="64F8109A" w14:textId="24F27B31" w:rsidR="00F20D3A" w:rsidRPr="00010E7A" w:rsidRDefault="00F17330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2</w:t>
      </w:r>
      <w:r w:rsidR="00F20D3A" w:rsidRPr="00010E7A">
        <w:rPr>
          <w:rFonts w:ascii="Calibri" w:hAnsi="Calibri" w:cs="Calibri"/>
          <w:sz w:val="22"/>
          <w:szCs w:val="22"/>
        </w:rPr>
        <w:t>. Każdy pracownik jest zobowiązany do współpracy w zakresie niezbędnym dla prowadzonego post</w:t>
      </w:r>
      <w:r w:rsidR="00AF6B5B" w:rsidRPr="00010E7A">
        <w:rPr>
          <w:rFonts w:ascii="Calibri" w:hAnsi="Calibri" w:cs="Calibri"/>
          <w:sz w:val="22"/>
          <w:szCs w:val="22"/>
        </w:rPr>
        <w:t>ę</w:t>
      </w:r>
      <w:r w:rsidR="00F20D3A" w:rsidRPr="00010E7A">
        <w:rPr>
          <w:rFonts w:ascii="Calibri" w:hAnsi="Calibri" w:cs="Calibri"/>
          <w:sz w:val="22"/>
          <w:szCs w:val="22"/>
        </w:rPr>
        <w:t>powania wyjaśniającego, w szczególności do udzielenia potrzebnych i</w:t>
      </w:r>
      <w:r w:rsidR="00176A7F" w:rsidRPr="00010E7A">
        <w:rPr>
          <w:rFonts w:ascii="Calibri" w:hAnsi="Calibri" w:cs="Calibri"/>
          <w:sz w:val="22"/>
          <w:szCs w:val="22"/>
        </w:rPr>
        <w:t xml:space="preserve">nformacji oraz stawienia się w umówionym </w:t>
      </w:r>
      <w:r w:rsidR="00F20D3A" w:rsidRPr="00010E7A">
        <w:rPr>
          <w:rFonts w:ascii="Calibri" w:hAnsi="Calibri" w:cs="Calibri"/>
          <w:sz w:val="22"/>
          <w:szCs w:val="22"/>
        </w:rPr>
        <w:t>terminie w celu jego wysłuchania.</w:t>
      </w:r>
    </w:p>
    <w:p w14:paraId="1BA1D517" w14:textId="54390F31" w:rsidR="00F20D3A" w:rsidRPr="00010E7A" w:rsidRDefault="00EA5F44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3</w:t>
      </w:r>
      <w:r w:rsidR="00F20D3A" w:rsidRPr="00010E7A">
        <w:rPr>
          <w:rFonts w:ascii="Calibri" w:hAnsi="Calibri" w:cs="Calibri"/>
          <w:sz w:val="22"/>
          <w:szCs w:val="22"/>
        </w:rPr>
        <w:t xml:space="preserve">. W toku postępowania </w:t>
      </w:r>
      <w:r w:rsidR="00F7761D" w:rsidRPr="00010E7A">
        <w:rPr>
          <w:rFonts w:ascii="Calibri" w:hAnsi="Calibri" w:cs="Calibri"/>
          <w:sz w:val="22"/>
          <w:szCs w:val="22"/>
        </w:rPr>
        <w:t xml:space="preserve">wyjaśniającego, </w:t>
      </w:r>
      <w:r w:rsidR="00D300D5">
        <w:rPr>
          <w:rFonts w:ascii="Calibri" w:hAnsi="Calibri" w:cs="Calibri"/>
          <w:sz w:val="22"/>
          <w:szCs w:val="22"/>
        </w:rPr>
        <w:t xml:space="preserve">Pełnomocnik </w:t>
      </w:r>
      <w:r w:rsidR="00F20D3A" w:rsidRPr="00010E7A">
        <w:rPr>
          <w:rFonts w:ascii="Calibri" w:hAnsi="Calibri" w:cs="Calibri"/>
          <w:sz w:val="22"/>
          <w:szCs w:val="22"/>
        </w:rPr>
        <w:t>odpowiada za zgromadzenie dokumentów potrzebnych do ustalenia zasadności zgłoszenia wewnętrznego, zaś podejmowane czynności utrwala w formie notatki służbowej.</w:t>
      </w:r>
    </w:p>
    <w:p w14:paraId="2A789179" w14:textId="478A91CF" w:rsidR="00B07BE3" w:rsidRPr="00010E7A" w:rsidRDefault="00EA5F44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4</w:t>
      </w:r>
      <w:r w:rsidR="00F20D3A" w:rsidRPr="00010E7A">
        <w:rPr>
          <w:rFonts w:ascii="Calibri" w:hAnsi="Calibri" w:cs="Calibri"/>
          <w:sz w:val="22"/>
          <w:szCs w:val="22"/>
        </w:rPr>
        <w:t xml:space="preserve">. Z wysłuchania </w:t>
      </w:r>
      <w:r w:rsidR="00B96AC4" w:rsidRPr="00010E7A">
        <w:rPr>
          <w:rFonts w:ascii="Calibri" w:hAnsi="Calibri" w:cs="Calibri"/>
          <w:sz w:val="22"/>
          <w:szCs w:val="22"/>
        </w:rPr>
        <w:t>pracowników</w:t>
      </w:r>
      <w:r w:rsidR="00F20D3A" w:rsidRPr="00010E7A">
        <w:rPr>
          <w:rFonts w:ascii="Calibri" w:hAnsi="Calibri" w:cs="Calibri"/>
          <w:sz w:val="22"/>
          <w:szCs w:val="22"/>
        </w:rPr>
        <w:t xml:space="preserve"> wezwanych </w:t>
      </w:r>
      <w:r w:rsidR="004852DA" w:rsidRPr="00010E7A">
        <w:rPr>
          <w:rFonts w:ascii="Calibri" w:hAnsi="Calibri" w:cs="Calibri"/>
          <w:sz w:val="22"/>
          <w:szCs w:val="22"/>
        </w:rPr>
        <w:t xml:space="preserve">w celu </w:t>
      </w:r>
      <w:r w:rsidR="00F20D3A" w:rsidRPr="00010E7A">
        <w:rPr>
          <w:rFonts w:ascii="Calibri" w:hAnsi="Calibri" w:cs="Calibri"/>
          <w:sz w:val="22"/>
          <w:szCs w:val="22"/>
        </w:rPr>
        <w:t>z</w:t>
      </w:r>
      <w:r w:rsidR="00B96AC4" w:rsidRPr="00010E7A">
        <w:rPr>
          <w:rFonts w:ascii="Calibri" w:hAnsi="Calibri" w:cs="Calibri"/>
          <w:sz w:val="22"/>
          <w:szCs w:val="22"/>
        </w:rPr>
        <w:t>łożenia wyjaśnień sporządza się</w:t>
      </w:r>
      <w:r w:rsidR="00F20D3A" w:rsidRPr="00010E7A">
        <w:rPr>
          <w:rFonts w:ascii="Calibri" w:hAnsi="Calibri" w:cs="Calibri"/>
          <w:sz w:val="22"/>
          <w:szCs w:val="22"/>
        </w:rPr>
        <w:t xml:space="preserve"> </w:t>
      </w:r>
      <w:r w:rsidR="00B07BE3" w:rsidRPr="00010E7A">
        <w:rPr>
          <w:rFonts w:ascii="Calibri" w:hAnsi="Calibri" w:cs="Calibri"/>
          <w:sz w:val="22"/>
          <w:szCs w:val="22"/>
        </w:rPr>
        <w:t>protokół.</w:t>
      </w:r>
    </w:p>
    <w:p w14:paraId="3D5037CA" w14:textId="32BC6346" w:rsidR="00EA5F44" w:rsidRPr="00010E7A" w:rsidRDefault="00CD4FF9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>§ 25</w:t>
      </w:r>
      <w:r w:rsidR="00176A7F" w:rsidRPr="00010E7A">
        <w:rPr>
          <w:rFonts w:ascii="Calibri" w:hAnsi="Calibri" w:cs="Calibri"/>
          <w:b/>
          <w:sz w:val="22"/>
          <w:szCs w:val="22"/>
        </w:rPr>
        <w:t>.</w:t>
      </w:r>
      <w:r w:rsidR="00176A7F" w:rsidRPr="00010E7A">
        <w:rPr>
          <w:rFonts w:ascii="Calibri" w:hAnsi="Calibri" w:cs="Calibri"/>
          <w:sz w:val="22"/>
          <w:szCs w:val="22"/>
        </w:rPr>
        <w:t xml:space="preserve"> Osoby uczestniczące w postę</w:t>
      </w:r>
      <w:r w:rsidR="00F20D3A" w:rsidRPr="00010E7A">
        <w:rPr>
          <w:rFonts w:ascii="Calibri" w:hAnsi="Calibri" w:cs="Calibri"/>
          <w:sz w:val="22"/>
          <w:szCs w:val="22"/>
        </w:rPr>
        <w:t>powaniu wyjaśniającym, niezależnie od charakteru tego udziału, są zobowiązane do złożenia pisemnego oświadczenia o zachowaniu w poufności wszelkich i</w:t>
      </w:r>
      <w:r w:rsidR="00EA5F44" w:rsidRPr="00010E7A">
        <w:rPr>
          <w:rFonts w:ascii="Calibri" w:hAnsi="Calibri" w:cs="Calibri"/>
          <w:sz w:val="22"/>
          <w:szCs w:val="22"/>
        </w:rPr>
        <w:t>nformacji, o których dowiedziały</w:t>
      </w:r>
      <w:r w:rsidR="00BA0237" w:rsidRPr="00010E7A">
        <w:rPr>
          <w:rFonts w:ascii="Calibri" w:hAnsi="Calibri" w:cs="Calibri"/>
          <w:sz w:val="22"/>
          <w:szCs w:val="22"/>
        </w:rPr>
        <w:t xml:space="preserve"> się w czasie prowadzonego postę</w:t>
      </w:r>
      <w:r w:rsidR="00F20D3A" w:rsidRPr="00010E7A">
        <w:rPr>
          <w:rFonts w:ascii="Calibri" w:hAnsi="Calibri" w:cs="Calibri"/>
          <w:sz w:val="22"/>
          <w:szCs w:val="22"/>
        </w:rPr>
        <w:t>powania</w:t>
      </w:r>
      <w:r w:rsidR="00BA0237" w:rsidRPr="00010E7A">
        <w:rPr>
          <w:rFonts w:ascii="Calibri" w:hAnsi="Calibri" w:cs="Calibri"/>
          <w:sz w:val="22"/>
          <w:szCs w:val="22"/>
        </w:rPr>
        <w:t xml:space="preserve"> wyjaśniającego</w:t>
      </w:r>
      <w:r w:rsidR="00F20D3A" w:rsidRPr="00010E7A">
        <w:rPr>
          <w:rFonts w:ascii="Calibri" w:hAnsi="Calibri" w:cs="Calibri"/>
          <w:sz w:val="22"/>
          <w:szCs w:val="22"/>
        </w:rPr>
        <w:t>. Obowiązek zachowania poufności</w:t>
      </w:r>
      <w:r w:rsidR="00BA0237" w:rsidRPr="00010E7A">
        <w:rPr>
          <w:rFonts w:ascii="Calibri" w:hAnsi="Calibri" w:cs="Calibri"/>
          <w:sz w:val="22"/>
          <w:szCs w:val="22"/>
        </w:rPr>
        <w:t xml:space="preserve"> trwa także po zakończeniu postę</w:t>
      </w:r>
      <w:r w:rsidR="00CF20F0" w:rsidRPr="00010E7A">
        <w:rPr>
          <w:rFonts w:ascii="Calibri" w:hAnsi="Calibri" w:cs="Calibri"/>
          <w:sz w:val="22"/>
          <w:szCs w:val="22"/>
        </w:rPr>
        <w:t>powania.</w:t>
      </w:r>
    </w:p>
    <w:p w14:paraId="16FB6797" w14:textId="2DBAA022" w:rsidR="00F20D3A" w:rsidRPr="00D300D5" w:rsidRDefault="00F20D3A" w:rsidP="00AC1C0D">
      <w:pPr>
        <w:pStyle w:val="PKTpunkt"/>
        <w:spacing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 xml:space="preserve">§ </w:t>
      </w:r>
      <w:r w:rsidR="00CD4FF9" w:rsidRPr="00010E7A">
        <w:rPr>
          <w:rFonts w:ascii="Calibri" w:hAnsi="Calibri" w:cs="Calibri"/>
          <w:b/>
          <w:sz w:val="22"/>
          <w:szCs w:val="22"/>
        </w:rPr>
        <w:t>26</w:t>
      </w:r>
      <w:r w:rsidRPr="00010E7A">
        <w:rPr>
          <w:rFonts w:ascii="Calibri" w:hAnsi="Calibri" w:cs="Calibri"/>
          <w:b/>
          <w:sz w:val="22"/>
          <w:szCs w:val="22"/>
        </w:rPr>
        <w:t>.</w:t>
      </w:r>
      <w:r w:rsidR="00302BAA" w:rsidRPr="00010E7A">
        <w:rPr>
          <w:rFonts w:ascii="Calibri" w:hAnsi="Calibri" w:cs="Calibri"/>
          <w:b/>
          <w:sz w:val="22"/>
          <w:szCs w:val="22"/>
        </w:rPr>
        <w:t xml:space="preserve"> </w:t>
      </w:r>
      <w:r w:rsidRPr="00010E7A">
        <w:rPr>
          <w:rFonts w:ascii="Calibri" w:hAnsi="Calibri" w:cs="Calibri"/>
          <w:sz w:val="22"/>
          <w:szCs w:val="22"/>
        </w:rPr>
        <w:t xml:space="preserve">1. Po weryfikacji zgłoszenia wewnętrznego i oceny prawdziwości informacji o naruszeniu prawa wskazanej </w:t>
      </w:r>
      <w:r w:rsidRPr="00D300D5">
        <w:rPr>
          <w:rFonts w:ascii="Calibri" w:hAnsi="Calibri" w:cs="Calibri"/>
          <w:sz w:val="22"/>
          <w:szCs w:val="22"/>
        </w:rPr>
        <w:t>w jego treści, postępowanie wyjaśniające kończy się sp</w:t>
      </w:r>
      <w:r w:rsidR="00BA0237" w:rsidRPr="00D300D5">
        <w:rPr>
          <w:rFonts w:ascii="Calibri" w:hAnsi="Calibri" w:cs="Calibri"/>
          <w:sz w:val="22"/>
          <w:szCs w:val="22"/>
        </w:rPr>
        <w:t>orządzeniem</w:t>
      </w:r>
      <w:r w:rsidR="00F53B3F" w:rsidRPr="00D300D5">
        <w:rPr>
          <w:rFonts w:ascii="Calibri" w:hAnsi="Calibri" w:cs="Calibri"/>
          <w:sz w:val="22"/>
          <w:szCs w:val="22"/>
        </w:rPr>
        <w:t xml:space="preserve">, uprzednio </w:t>
      </w:r>
      <w:r w:rsidR="00F53B3F" w:rsidRPr="00D300D5">
        <w:rPr>
          <w:rFonts w:ascii="Calibri" w:hAnsi="Calibri" w:cs="Calibri"/>
          <w:sz w:val="22"/>
          <w:szCs w:val="22"/>
        </w:rPr>
        <w:lastRenderedPageBreak/>
        <w:t>zaopiniowanej przez radcę prawneg</w:t>
      </w:r>
      <w:r w:rsidR="00D300D5" w:rsidRPr="00D300D5">
        <w:rPr>
          <w:rFonts w:ascii="Calibri" w:hAnsi="Calibri" w:cs="Calibri"/>
          <w:sz w:val="22"/>
          <w:szCs w:val="22"/>
        </w:rPr>
        <w:t>o Bemowskiego Centrum Kultury w Dzielnicy Bemowo m. st. Warszawy</w:t>
      </w:r>
      <w:r w:rsidR="00F53B3F" w:rsidRPr="00D300D5">
        <w:rPr>
          <w:rFonts w:ascii="Calibri" w:hAnsi="Calibri" w:cs="Calibri"/>
          <w:sz w:val="22"/>
          <w:szCs w:val="22"/>
        </w:rPr>
        <w:t>,</w:t>
      </w:r>
      <w:r w:rsidR="00BA0237" w:rsidRPr="00D300D5">
        <w:rPr>
          <w:rFonts w:ascii="Calibri" w:hAnsi="Calibri" w:cs="Calibri"/>
          <w:sz w:val="22"/>
          <w:szCs w:val="22"/>
        </w:rPr>
        <w:t xml:space="preserve"> informacji końcowej stwierdzającej:</w:t>
      </w:r>
    </w:p>
    <w:p w14:paraId="45C1C2A1" w14:textId="0215F6F3" w:rsidR="00F20D3A" w:rsidRPr="00D300D5" w:rsidRDefault="00BA0237" w:rsidP="00AC1C0D">
      <w:pPr>
        <w:pStyle w:val="PKTpunkt"/>
        <w:numPr>
          <w:ilvl w:val="0"/>
          <w:numId w:val="10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D300D5">
        <w:rPr>
          <w:rFonts w:ascii="Calibri" w:hAnsi="Calibri" w:cs="Calibri"/>
          <w:sz w:val="22"/>
          <w:szCs w:val="22"/>
        </w:rPr>
        <w:t xml:space="preserve">zasadność </w:t>
      </w:r>
      <w:r w:rsidR="00CF20F0" w:rsidRPr="00D300D5">
        <w:rPr>
          <w:rFonts w:ascii="Calibri" w:hAnsi="Calibri" w:cs="Calibri"/>
          <w:sz w:val="22"/>
          <w:szCs w:val="22"/>
        </w:rPr>
        <w:t>informacji o naruszeniu prawa;</w:t>
      </w:r>
    </w:p>
    <w:p w14:paraId="35546BDD" w14:textId="0A4F3CFD" w:rsidR="00F20D3A" w:rsidRPr="00010E7A" w:rsidRDefault="00BA0237" w:rsidP="00AC1C0D">
      <w:pPr>
        <w:pStyle w:val="PKTpunkt"/>
        <w:numPr>
          <w:ilvl w:val="0"/>
          <w:numId w:val="10"/>
        </w:numPr>
        <w:spacing w:after="240"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bezzasadność </w:t>
      </w:r>
      <w:r w:rsidR="00F20D3A" w:rsidRPr="00010E7A">
        <w:rPr>
          <w:rFonts w:ascii="Calibri" w:hAnsi="Calibri" w:cs="Calibri"/>
          <w:sz w:val="22"/>
          <w:szCs w:val="22"/>
        </w:rPr>
        <w:t>informacji o naruszeniu prawa.</w:t>
      </w:r>
    </w:p>
    <w:p w14:paraId="02BABACE" w14:textId="1BA98EA7" w:rsidR="00F20D3A" w:rsidRPr="00083B53" w:rsidRDefault="00F20D3A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83B53">
        <w:rPr>
          <w:rFonts w:ascii="Calibri" w:hAnsi="Calibri" w:cs="Calibri"/>
          <w:sz w:val="22"/>
          <w:szCs w:val="22"/>
        </w:rPr>
        <w:t xml:space="preserve">2. Informacja końcowa w sprawie zgłoszenia wewnętrznego </w:t>
      </w:r>
      <w:r w:rsidR="00566FF2" w:rsidRPr="00083B53">
        <w:rPr>
          <w:rFonts w:ascii="Calibri" w:hAnsi="Calibri" w:cs="Calibri"/>
          <w:sz w:val="22"/>
          <w:szCs w:val="22"/>
        </w:rPr>
        <w:t xml:space="preserve">jest </w:t>
      </w:r>
      <w:r w:rsidR="000C5605" w:rsidRPr="00083B53">
        <w:rPr>
          <w:rFonts w:ascii="Calibri" w:hAnsi="Calibri" w:cs="Calibri"/>
          <w:sz w:val="22"/>
          <w:szCs w:val="22"/>
        </w:rPr>
        <w:t xml:space="preserve">przekazywana </w:t>
      </w:r>
      <w:r w:rsidR="00083B53" w:rsidRPr="00083B53">
        <w:rPr>
          <w:rFonts w:ascii="Calibri" w:hAnsi="Calibri" w:cs="Calibri"/>
          <w:sz w:val="22"/>
          <w:szCs w:val="22"/>
        </w:rPr>
        <w:t>Pełnomocnika Dyrektorowi Bemowskiego Centrum Kultury w Dzielnicy Bemowo m. st. Warszawy.</w:t>
      </w:r>
    </w:p>
    <w:p w14:paraId="73F6B392" w14:textId="77777777" w:rsidR="00176A7F" w:rsidRPr="00010E7A" w:rsidRDefault="00F20D3A" w:rsidP="00AC1C0D">
      <w:pPr>
        <w:pStyle w:val="PKTpunkt"/>
        <w:spacing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3. Informacja końcowa w sprawie zgłoszenia wewnętrznego zawiera</w:t>
      </w:r>
      <w:r w:rsidR="00BA0237" w:rsidRPr="00010E7A">
        <w:rPr>
          <w:rFonts w:ascii="Calibri" w:hAnsi="Calibri" w:cs="Calibri"/>
          <w:sz w:val="22"/>
          <w:szCs w:val="22"/>
        </w:rPr>
        <w:t>,</w:t>
      </w:r>
      <w:r w:rsidRPr="00010E7A">
        <w:rPr>
          <w:rFonts w:ascii="Calibri" w:hAnsi="Calibri" w:cs="Calibri"/>
          <w:sz w:val="22"/>
          <w:szCs w:val="22"/>
        </w:rPr>
        <w:t xml:space="preserve"> w szczególności</w:t>
      </w:r>
      <w:r w:rsidR="00176A7F" w:rsidRPr="00010E7A">
        <w:rPr>
          <w:rFonts w:ascii="Calibri" w:hAnsi="Calibri" w:cs="Calibri"/>
          <w:sz w:val="22"/>
          <w:szCs w:val="22"/>
        </w:rPr>
        <w:t>:</w:t>
      </w:r>
    </w:p>
    <w:p w14:paraId="40883364" w14:textId="50C60897" w:rsidR="00176A7F" w:rsidRPr="00010E7A" w:rsidRDefault="00176A7F" w:rsidP="00AC1C0D">
      <w:pPr>
        <w:pStyle w:val="PKTpunkt"/>
        <w:numPr>
          <w:ilvl w:val="0"/>
          <w:numId w:val="15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opis naruszenia prawa;</w:t>
      </w:r>
    </w:p>
    <w:p w14:paraId="60642C8F" w14:textId="77777777" w:rsidR="00176A7F" w:rsidRPr="00010E7A" w:rsidRDefault="00F20D3A" w:rsidP="00AC1C0D">
      <w:pPr>
        <w:pStyle w:val="PKTpunkt"/>
        <w:numPr>
          <w:ilvl w:val="0"/>
          <w:numId w:val="15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u</w:t>
      </w:r>
      <w:r w:rsidR="00BA0237" w:rsidRPr="00010E7A">
        <w:rPr>
          <w:rFonts w:ascii="Calibri" w:hAnsi="Calibri" w:cs="Calibri"/>
          <w:sz w:val="22"/>
          <w:szCs w:val="22"/>
        </w:rPr>
        <w:t>stalenia poczynione w toku postę</w:t>
      </w:r>
      <w:r w:rsidR="00176A7F" w:rsidRPr="00010E7A">
        <w:rPr>
          <w:rFonts w:ascii="Calibri" w:hAnsi="Calibri" w:cs="Calibri"/>
          <w:sz w:val="22"/>
          <w:szCs w:val="22"/>
        </w:rPr>
        <w:t>powania wyjaśniającego;</w:t>
      </w:r>
    </w:p>
    <w:p w14:paraId="36715182" w14:textId="5F18647E" w:rsidR="00176A7F" w:rsidRPr="00010E7A" w:rsidRDefault="00F20D3A" w:rsidP="00AC1C0D">
      <w:pPr>
        <w:pStyle w:val="PKTpunkt"/>
        <w:numPr>
          <w:ilvl w:val="0"/>
          <w:numId w:val="15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>informację co do zasadn</w:t>
      </w:r>
      <w:r w:rsidR="00CF20F0" w:rsidRPr="00010E7A">
        <w:rPr>
          <w:rFonts w:ascii="Calibri" w:hAnsi="Calibri" w:cs="Calibri"/>
          <w:sz w:val="22"/>
          <w:szCs w:val="22"/>
        </w:rPr>
        <w:t>ości zgłoszenia wewnętrznego;</w:t>
      </w:r>
    </w:p>
    <w:p w14:paraId="1DEDB52A" w14:textId="1F56DEC4" w:rsidR="00176A7F" w:rsidRPr="00010E7A" w:rsidRDefault="00F20D3A" w:rsidP="00AC1C0D">
      <w:pPr>
        <w:pStyle w:val="PKTpunkt"/>
        <w:numPr>
          <w:ilvl w:val="0"/>
          <w:numId w:val="15"/>
        </w:numPr>
        <w:spacing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w przypadku zgłoszeń zasadnych, rekomendacje </w:t>
      </w:r>
      <w:r w:rsidR="00BA0237" w:rsidRPr="00010E7A">
        <w:rPr>
          <w:rFonts w:ascii="Calibri" w:hAnsi="Calibri" w:cs="Calibri"/>
          <w:sz w:val="22"/>
          <w:szCs w:val="22"/>
        </w:rPr>
        <w:t xml:space="preserve">dalszych działań następczych, w tym </w:t>
      </w:r>
      <w:r w:rsidR="00176A7F" w:rsidRPr="00010E7A">
        <w:rPr>
          <w:rFonts w:ascii="Calibri" w:hAnsi="Calibri" w:cs="Calibri"/>
          <w:sz w:val="22"/>
          <w:szCs w:val="22"/>
        </w:rPr>
        <w:t xml:space="preserve">ewentualnych </w:t>
      </w:r>
      <w:r w:rsidR="00BA0237" w:rsidRPr="00010E7A">
        <w:rPr>
          <w:rFonts w:ascii="Calibri" w:hAnsi="Calibri" w:cs="Calibri"/>
          <w:sz w:val="22"/>
          <w:szCs w:val="22"/>
        </w:rPr>
        <w:t>działań</w:t>
      </w:r>
      <w:r w:rsidRPr="00010E7A">
        <w:rPr>
          <w:rFonts w:ascii="Calibri" w:hAnsi="Calibri" w:cs="Calibri"/>
          <w:sz w:val="22"/>
          <w:szCs w:val="22"/>
        </w:rPr>
        <w:t xml:space="preserve"> w stosunku do osoby, której zgłoszenie dotyczyło</w:t>
      </w:r>
      <w:r w:rsidR="00CF20F0" w:rsidRPr="00010E7A">
        <w:rPr>
          <w:rFonts w:ascii="Calibri" w:hAnsi="Calibri" w:cs="Calibri"/>
          <w:sz w:val="22"/>
          <w:szCs w:val="22"/>
        </w:rPr>
        <w:t>;</w:t>
      </w:r>
    </w:p>
    <w:p w14:paraId="509D292E" w14:textId="50746FB1" w:rsidR="00F20D3A" w:rsidRPr="00010E7A" w:rsidRDefault="00F20D3A" w:rsidP="00AC1C0D">
      <w:pPr>
        <w:pStyle w:val="PKTpunkt"/>
        <w:numPr>
          <w:ilvl w:val="0"/>
          <w:numId w:val="15"/>
        </w:numPr>
        <w:spacing w:after="240" w:line="30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zalecenia mające na celu wyeliminowanie podobnych </w:t>
      </w:r>
      <w:r w:rsidR="00B96AC4" w:rsidRPr="00010E7A">
        <w:rPr>
          <w:rFonts w:ascii="Calibri" w:hAnsi="Calibri" w:cs="Calibri"/>
          <w:sz w:val="22"/>
          <w:szCs w:val="22"/>
        </w:rPr>
        <w:t>naruszeń prawa w przyszłości.</w:t>
      </w:r>
    </w:p>
    <w:p w14:paraId="2B6E9754" w14:textId="3DAAFF89" w:rsidR="001D24D3" w:rsidRPr="00010E7A" w:rsidRDefault="00F20D3A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4. Po zapoznaniu </w:t>
      </w:r>
      <w:r w:rsidR="00566FF2" w:rsidRPr="00010E7A">
        <w:rPr>
          <w:rFonts w:ascii="Calibri" w:hAnsi="Calibri" w:cs="Calibri"/>
          <w:sz w:val="22"/>
          <w:szCs w:val="22"/>
        </w:rPr>
        <w:t xml:space="preserve">się </w:t>
      </w:r>
      <w:r w:rsidRPr="00010E7A">
        <w:rPr>
          <w:rFonts w:ascii="Calibri" w:hAnsi="Calibri" w:cs="Calibri"/>
          <w:sz w:val="22"/>
          <w:szCs w:val="22"/>
        </w:rPr>
        <w:t xml:space="preserve">z informacją końcową w sprawie zgłoszenia wewnętrznego pracodawca podejmuje decyzję w zakresie działań mających na celu eliminację stwierdzonych naruszeń prawa </w:t>
      </w:r>
      <w:r w:rsidR="00343873" w:rsidRPr="00010E7A">
        <w:rPr>
          <w:rFonts w:ascii="Calibri" w:hAnsi="Calibri" w:cs="Calibri"/>
          <w:sz w:val="22"/>
          <w:szCs w:val="22"/>
        </w:rPr>
        <w:br/>
      </w:r>
      <w:r w:rsidRPr="00010E7A">
        <w:rPr>
          <w:rFonts w:ascii="Calibri" w:hAnsi="Calibri" w:cs="Calibri"/>
          <w:sz w:val="22"/>
          <w:szCs w:val="22"/>
        </w:rPr>
        <w:t>i przeciwdziałanie ponownemu ich wystąpieniu, w tym w szczególności działania przewidziane przepisami prawa pracy, zmiany organizacyjne, czynności kontrolne lub zawiadomienie właściwych organów.</w:t>
      </w:r>
    </w:p>
    <w:p w14:paraId="1317D8F1" w14:textId="53C9F635" w:rsidR="009367F4" w:rsidRPr="00010E7A" w:rsidRDefault="000A5A31" w:rsidP="00AC1C0D">
      <w:pPr>
        <w:pStyle w:val="PKTpunkt"/>
        <w:spacing w:line="300" w:lineRule="auto"/>
        <w:ind w:left="0" w:firstLine="567"/>
        <w:jc w:val="center"/>
        <w:rPr>
          <w:rFonts w:ascii="Calibri" w:hAnsi="Calibri" w:cs="Calibri"/>
          <w:b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>Rozdział</w:t>
      </w:r>
      <w:r w:rsidR="007711FD" w:rsidRPr="00010E7A">
        <w:rPr>
          <w:rFonts w:ascii="Calibri" w:hAnsi="Calibri" w:cs="Calibri"/>
          <w:b/>
          <w:sz w:val="22"/>
          <w:szCs w:val="22"/>
        </w:rPr>
        <w:t xml:space="preserve"> 8</w:t>
      </w:r>
    </w:p>
    <w:p w14:paraId="0EB5B7CF" w14:textId="124590DC" w:rsidR="009367F4" w:rsidRPr="00010E7A" w:rsidRDefault="000A5A31" w:rsidP="00AC1C0D">
      <w:pPr>
        <w:pStyle w:val="PKTpunkt"/>
        <w:spacing w:after="240" w:line="300" w:lineRule="auto"/>
        <w:ind w:left="0" w:firstLine="567"/>
        <w:jc w:val="center"/>
        <w:rPr>
          <w:rFonts w:ascii="Calibri" w:hAnsi="Calibri" w:cs="Calibri"/>
          <w:b/>
          <w:sz w:val="22"/>
          <w:szCs w:val="22"/>
        </w:rPr>
      </w:pPr>
      <w:r w:rsidRPr="00010E7A">
        <w:rPr>
          <w:rFonts w:ascii="Calibri" w:hAnsi="Calibri" w:cs="Calibri"/>
          <w:b/>
          <w:sz w:val="22"/>
          <w:szCs w:val="22"/>
        </w:rPr>
        <w:t>Zgłoszenia nieprawdziwe</w:t>
      </w:r>
    </w:p>
    <w:p w14:paraId="65784FA6" w14:textId="3DCF8F04" w:rsidR="009367F4" w:rsidRPr="00010E7A" w:rsidRDefault="00CD4FF9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b/>
          <w:lang w:eastAsia="pl-PL"/>
        </w:rPr>
        <w:t>§ 27</w:t>
      </w:r>
      <w:r w:rsidR="000A5A31" w:rsidRPr="00010E7A">
        <w:rPr>
          <w:rFonts w:ascii="Calibri" w:eastAsia="Times New Roman" w:hAnsi="Calibri" w:cs="Calibri"/>
          <w:b/>
          <w:lang w:eastAsia="pl-PL"/>
        </w:rPr>
        <w:t>.</w:t>
      </w:r>
      <w:r w:rsidR="000A5A31" w:rsidRPr="00010E7A">
        <w:rPr>
          <w:rFonts w:ascii="Calibri" w:eastAsia="Times New Roman" w:hAnsi="Calibri" w:cs="Calibri"/>
          <w:lang w:eastAsia="pl-PL"/>
        </w:rPr>
        <w:t xml:space="preserve"> 1</w:t>
      </w:r>
      <w:r w:rsidR="009367F4" w:rsidRPr="00010E7A">
        <w:rPr>
          <w:rFonts w:ascii="Calibri" w:eastAsia="Times New Roman" w:hAnsi="Calibri" w:cs="Calibri"/>
          <w:lang w:eastAsia="pl-PL"/>
        </w:rPr>
        <w:t xml:space="preserve">. W przypadku ustalenia w wyniku wstępnej weryfikacji zgłoszenia wewnętrznego lub w następstwie postępowania wyjaśniającego, że w zgłoszeniu wewnętrznym świadomie podano nieprawdę lub zatajono prawdę, sygnalista będący pracownikiem, </w:t>
      </w:r>
      <w:r w:rsidR="00877614" w:rsidRPr="00010E7A">
        <w:rPr>
          <w:rFonts w:ascii="Calibri" w:eastAsia="Times New Roman" w:hAnsi="Calibri" w:cs="Calibri"/>
          <w:lang w:eastAsia="pl-PL"/>
        </w:rPr>
        <w:t xml:space="preserve">ponosi odpowiedzialność wynikającą z </w:t>
      </w:r>
      <w:r w:rsidR="00C12A59" w:rsidRPr="00010E7A">
        <w:rPr>
          <w:rFonts w:ascii="Calibri" w:eastAsia="Times New Roman" w:hAnsi="Calibri" w:cs="Calibri"/>
          <w:lang w:eastAsia="pl-PL"/>
        </w:rPr>
        <w:t>przepis</w:t>
      </w:r>
      <w:r w:rsidR="00877614" w:rsidRPr="00010E7A">
        <w:rPr>
          <w:rFonts w:ascii="Calibri" w:eastAsia="Times New Roman" w:hAnsi="Calibri" w:cs="Calibri"/>
          <w:lang w:eastAsia="pl-PL"/>
        </w:rPr>
        <w:t xml:space="preserve">ów prawa </w:t>
      </w:r>
      <w:r w:rsidR="00CF20F0" w:rsidRPr="00010E7A">
        <w:rPr>
          <w:rFonts w:ascii="Calibri" w:eastAsia="Times New Roman" w:hAnsi="Calibri" w:cs="Calibri"/>
          <w:lang w:eastAsia="pl-PL"/>
        </w:rPr>
        <w:t>pracy.</w:t>
      </w:r>
    </w:p>
    <w:p w14:paraId="539474A3" w14:textId="2D1BE556" w:rsidR="009367F4" w:rsidRPr="00010E7A" w:rsidRDefault="003D1B64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lang w:eastAsia="pl-PL"/>
        </w:rPr>
        <w:t>2</w:t>
      </w:r>
      <w:r w:rsidR="009367F4" w:rsidRPr="00010E7A">
        <w:rPr>
          <w:rFonts w:ascii="Calibri" w:eastAsia="Times New Roman" w:hAnsi="Calibri" w:cs="Calibri"/>
          <w:lang w:eastAsia="pl-PL"/>
        </w:rPr>
        <w:t xml:space="preserve">. Jeżeli sygnalista pozostaje z Urzędem w stosunku innym, niż stosunek pracy, ustalenie okoliczności, o których mowa w ust. </w:t>
      </w:r>
      <w:r w:rsidR="00F424A4" w:rsidRPr="00010E7A">
        <w:rPr>
          <w:rFonts w:ascii="Calibri" w:eastAsia="Times New Roman" w:hAnsi="Calibri" w:cs="Calibri"/>
          <w:lang w:eastAsia="pl-PL"/>
        </w:rPr>
        <w:t>1</w:t>
      </w:r>
      <w:r w:rsidR="009367F4" w:rsidRPr="00010E7A">
        <w:rPr>
          <w:rFonts w:ascii="Calibri" w:eastAsia="Times New Roman" w:hAnsi="Calibri" w:cs="Calibri"/>
          <w:lang w:eastAsia="pl-PL"/>
        </w:rPr>
        <w:t>, może skutkować rozwiązaniem umowy w oparciu, o którą stosunek ten jest kształtowany.</w:t>
      </w:r>
    </w:p>
    <w:p w14:paraId="2B56BFDC" w14:textId="764CC7B8" w:rsidR="003D1B64" w:rsidRPr="00010E7A" w:rsidRDefault="00CD4FF9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b/>
          <w:lang w:eastAsia="pl-PL"/>
        </w:rPr>
        <w:t>§ 28</w:t>
      </w:r>
      <w:r w:rsidR="003D1B64" w:rsidRPr="00010E7A">
        <w:rPr>
          <w:rFonts w:ascii="Calibri" w:eastAsia="Times New Roman" w:hAnsi="Calibri" w:cs="Calibri"/>
          <w:b/>
          <w:lang w:eastAsia="pl-PL"/>
        </w:rPr>
        <w:t>.</w:t>
      </w:r>
      <w:r w:rsidR="003D1B64" w:rsidRPr="00010E7A">
        <w:rPr>
          <w:rFonts w:ascii="Calibri" w:eastAsia="Times New Roman" w:hAnsi="Calibri" w:cs="Calibri"/>
          <w:lang w:eastAsia="pl-PL"/>
        </w:rPr>
        <w:t xml:space="preserve"> W</w:t>
      </w:r>
      <w:r w:rsidR="00C12A59" w:rsidRPr="00010E7A">
        <w:rPr>
          <w:rFonts w:ascii="Calibri" w:eastAsia="Times New Roman" w:hAnsi="Calibri" w:cs="Calibri"/>
          <w:lang w:eastAsia="pl-PL"/>
        </w:rPr>
        <w:t xml:space="preserve"> przypadku </w:t>
      </w:r>
      <w:r w:rsidR="003D1B64" w:rsidRPr="00010E7A">
        <w:rPr>
          <w:rFonts w:ascii="Calibri" w:eastAsia="Times New Roman" w:hAnsi="Calibri" w:cs="Calibri"/>
          <w:lang w:eastAsia="pl-PL"/>
        </w:rPr>
        <w:t xml:space="preserve">okoliczności, o których mowa w § 27 </w:t>
      </w:r>
      <w:r w:rsidR="00C12A59" w:rsidRPr="00010E7A">
        <w:rPr>
          <w:rFonts w:ascii="Calibri" w:eastAsia="Times New Roman" w:hAnsi="Calibri" w:cs="Calibri"/>
          <w:lang w:eastAsia="pl-PL"/>
        </w:rPr>
        <w:t xml:space="preserve">informacja, co do zasadności zgłoszenia wewnętrznego powinna zawierać </w:t>
      </w:r>
      <w:r w:rsidR="006B02FA" w:rsidRPr="00010E7A">
        <w:rPr>
          <w:rFonts w:ascii="Calibri" w:eastAsia="Times New Roman" w:hAnsi="Calibri" w:cs="Calibri"/>
          <w:lang w:eastAsia="pl-PL"/>
        </w:rPr>
        <w:t>szczegółowe</w:t>
      </w:r>
      <w:r w:rsidR="00C12A59" w:rsidRPr="00010E7A">
        <w:rPr>
          <w:rFonts w:ascii="Calibri" w:eastAsia="Times New Roman" w:hAnsi="Calibri" w:cs="Calibri"/>
          <w:lang w:eastAsia="pl-PL"/>
        </w:rPr>
        <w:t xml:space="preserve"> ustalenia oraz informację, w przedmiocie celowości dokonania zawiadomienia do właściwych organów w związku z możliwością naruszenia przepisów ustawy.</w:t>
      </w:r>
    </w:p>
    <w:p w14:paraId="3013975A" w14:textId="167EDB93" w:rsidR="009367F4" w:rsidRPr="00010E7A" w:rsidRDefault="00CD4FF9" w:rsidP="00AC1C0D">
      <w:pPr>
        <w:spacing w:after="240" w:line="300" w:lineRule="auto"/>
        <w:ind w:firstLine="567"/>
        <w:rPr>
          <w:rFonts w:ascii="Calibri" w:eastAsia="Times New Roman" w:hAnsi="Calibri" w:cs="Calibri"/>
          <w:lang w:eastAsia="pl-PL"/>
        </w:rPr>
      </w:pPr>
      <w:r w:rsidRPr="00010E7A">
        <w:rPr>
          <w:rFonts w:ascii="Calibri" w:eastAsia="Times New Roman" w:hAnsi="Calibri" w:cs="Calibri"/>
          <w:b/>
          <w:lang w:eastAsia="pl-PL"/>
        </w:rPr>
        <w:t>§ 29</w:t>
      </w:r>
      <w:r w:rsidR="003D1B64" w:rsidRPr="00010E7A">
        <w:rPr>
          <w:rFonts w:ascii="Calibri" w:eastAsia="Times New Roman" w:hAnsi="Calibri" w:cs="Calibri"/>
          <w:b/>
          <w:lang w:eastAsia="pl-PL"/>
        </w:rPr>
        <w:t>.</w:t>
      </w:r>
      <w:r w:rsidR="003D1B64" w:rsidRPr="00010E7A">
        <w:rPr>
          <w:rFonts w:ascii="Calibri" w:eastAsia="Times New Roman" w:hAnsi="Calibri" w:cs="Calibri"/>
          <w:lang w:eastAsia="pl-PL"/>
        </w:rPr>
        <w:t xml:space="preserve"> </w:t>
      </w:r>
      <w:r w:rsidR="00A77B82" w:rsidRPr="00010E7A">
        <w:rPr>
          <w:rFonts w:ascii="Calibri" w:eastAsia="Times New Roman" w:hAnsi="Calibri" w:cs="Calibri"/>
          <w:lang w:eastAsia="pl-PL"/>
        </w:rPr>
        <w:t>Przepisy niniejszego rozdziału nie wyłączają</w:t>
      </w:r>
      <w:r w:rsidR="009367F4" w:rsidRPr="00010E7A">
        <w:rPr>
          <w:rFonts w:ascii="Calibri" w:eastAsia="Times New Roman" w:hAnsi="Calibri" w:cs="Calibri"/>
          <w:lang w:eastAsia="pl-PL"/>
        </w:rPr>
        <w:t xml:space="preserve"> </w:t>
      </w:r>
      <w:r w:rsidR="00A77B82" w:rsidRPr="00010E7A">
        <w:rPr>
          <w:rFonts w:ascii="Calibri" w:eastAsia="Times New Roman" w:hAnsi="Calibri" w:cs="Calibri"/>
          <w:lang w:eastAsia="pl-PL"/>
        </w:rPr>
        <w:t xml:space="preserve">możliwości </w:t>
      </w:r>
      <w:r w:rsidR="009367F4" w:rsidRPr="00010E7A">
        <w:rPr>
          <w:rFonts w:ascii="Calibri" w:eastAsia="Times New Roman" w:hAnsi="Calibri" w:cs="Calibri"/>
          <w:lang w:eastAsia="pl-PL"/>
        </w:rPr>
        <w:t>dochodzenia roszczeń, w tym przez osoby trzecie na podstawie przepisów ustawy.</w:t>
      </w:r>
    </w:p>
    <w:p w14:paraId="6F1A7644" w14:textId="52D7D671" w:rsidR="00F20D3A" w:rsidRPr="00010E7A" w:rsidRDefault="00F20D3A" w:rsidP="00AC1C0D">
      <w:pPr>
        <w:pStyle w:val="Nagwek2"/>
        <w:spacing w:before="240" w:after="0"/>
        <w:rPr>
          <w:rFonts w:cs="Calibri"/>
          <w:szCs w:val="22"/>
        </w:rPr>
      </w:pPr>
      <w:r w:rsidRPr="00010E7A">
        <w:rPr>
          <w:rFonts w:cs="Calibri"/>
          <w:szCs w:val="22"/>
        </w:rPr>
        <w:lastRenderedPageBreak/>
        <w:t xml:space="preserve">Rozdział </w:t>
      </w:r>
      <w:r w:rsidR="009B2E62" w:rsidRPr="00010E7A">
        <w:rPr>
          <w:rFonts w:cs="Calibri"/>
          <w:szCs w:val="22"/>
        </w:rPr>
        <w:t>9</w:t>
      </w:r>
    </w:p>
    <w:p w14:paraId="65380D68" w14:textId="40E6177E" w:rsidR="00F20D3A" w:rsidRPr="00010E7A" w:rsidRDefault="00F20D3A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Prawo do zgłoszenia zewnętrznego</w:t>
      </w:r>
      <w:r w:rsidR="004019FE" w:rsidRPr="00010E7A">
        <w:rPr>
          <w:rFonts w:cs="Calibri"/>
          <w:szCs w:val="22"/>
        </w:rPr>
        <w:t xml:space="preserve"> i ujawnienia publicznego</w:t>
      </w:r>
    </w:p>
    <w:p w14:paraId="23141782" w14:textId="24865783" w:rsidR="00F52421" w:rsidRPr="00010E7A" w:rsidRDefault="00F20D3A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CD4FF9" w:rsidRPr="00010E7A">
        <w:rPr>
          <w:rFonts w:ascii="Calibri" w:hAnsi="Calibri" w:cs="Calibri"/>
          <w:b/>
          <w:bCs/>
        </w:rPr>
        <w:t>30</w:t>
      </w:r>
      <w:r w:rsidRPr="00010E7A">
        <w:rPr>
          <w:rFonts w:ascii="Calibri" w:hAnsi="Calibri" w:cs="Calibri"/>
          <w:b/>
          <w:bCs/>
        </w:rPr>
        <w:t xml:space="preserve">. </w:t>
      </w:r>
      <w:r w:rsidRPr="00010E7A">
        <w:rPr>
          <w:rFonts w:ascii="Calibri" w:hAnsi="Calibri" w:cs="Calibri"/>
          <w:bCs/>
        </w:rPr>
        <w:t>1</w:t>
      </w:r>
      <w:r w:rsidRPr="00010E7A">
        <w:rPr>
          <w:rFonts w:ascii="Calibri" w:hAnsi="Calibri" w:cs="Calibri"/>
          <w:b/>
          <w:bCs/>
        </w:rPr>
        <w:t xml:space="preserve">. </w:t>
      </w:r>
      <w:r w:rsidR="000C5605" w:rsidRPr="00010E7A">
        <w:rPr>
          <w:rFonts w:ascii="Calibri" w:hAnsi="Calibri" w:cs="Calibri"/>
        </w:rPr>
        <w:t>Sygnalista, w każdym przypadku może dokonać zgłoszeni</w:t>
      </w:r>
      <w:r w:rsidR="00F52421" w:rsidRPr="00010E7A">
        <w:rPr>
          <w:rFonts w:ascii="Calibri" w:hAnsi="Calibri" w:cs="Calibri"/>
        </w:rPr>
        <w:t xml:space="preserve">a informacji o naruszeniu prawa, z pominięciem niniejszej Procedury </w:t>
      </w:r>
      <w:r w:rsidR="004019FE" w:rsidRPr="00010E7A">
        <w:rPr>
          <w:rFonts w:ascii="Calibri" w:hAnsi="Calibri" w:cs="Calibri"/>
        </w:rPr>
        <w:t xml:space="preserve">do </w:t>
      </w:r>
      <w:r w:rsidR="000C5605" w:rsidRPr="00010E7A">
        <w:rPr>
          <w:rFonts w:ascii="Calibri" w:hAnsi="Calibri" w:cs="Calibri"/>
        </w:rPr>
        <w:t>Rzecznika Praw Obywatelskich albo innego organu publicznego, właściwego w dziedzinie</w:t>
      </w:r>
      <w:r w:rsidR="00F52421" w:rsidRPr="00010E7A">
        <w:rPr>
          <w:rFonts w:ascii="Calibri" w:hAnsi="Calibri" w:cs="Calibri"/>
        </w:rPr>
        <w:t xml:space="preserve"> </w:t>
      </w:r>
      <w:r w:rsidR="00D9381A" w:rsidRPr="00010E7A">
        <w:rPr>
          <w:rFonts w:ascii="Calibri" w:hAnsi="Calibri" w:cs="Calibri"/>
        </w:rPr>
        <w:t xml:space="preserve">należącej do zakresu działania tego organu, wskazanej </w:t>
      </w:r>
      <w:r w:rsidR="00343873" w:rsidRPr="00010E7A">
        <w:rPr>
          <w:rFonts w:ascii="Calibri" w:hAnsi="Calibri" w:cs="Calibri"/>
        </w:rPr>
        <w:br/>
      </w:r>
      <w:r w:rsidR="00D9381A" w:rsidRPr="00010E7A">
        <w:rPr>
          <w:rFonts w:ascii="Calibri" w:hAnsi="Calibri" w:cs="Calibri"/>
        </w:rPr>
        <w:t>w ustawie.</w:t>
      </w:r>
    </w:p>
    <w:p w14:paraId="5944C586" w14:textId="5F55CECA" w:rsidR="00FB64D2" w:rsidRPr="00010E7A" w:rsidRDefault="00F52421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2. Dokonanie zgłoszenia wewnętrznego lub zgłoszenia zewnętrznego, nie wyłącza uprawnień sygnalisty do dokonania zgłoszenia również do </w:t>
      </w:r>
      <w:r w:rsidR="00877614" w:rsidRPr="00010E7A">
        <w:rPr>
          <w:rFonts w:ascii="Calibri" w:hAnsi="Calibri" w:cs="Calibri"/>
        </w:rPr>
        <w:t xml:space="preserve">instytucji, </w:t>
      </w:r>
      <w:r w:rsidR="00A56A6A" w:rsidRPr="00010E7A">
        <w:rPr>
          <w:rFonts w:ascii="Calibri" w:hAnsi="Calibri" w:cs="Calibri"/>
        </w:rPr>
        <w:t>organów lub jednostek Unii Europejskiej.</w:t>
      </w:r>
    </w:p>
    <w:p w14:paraId="47509DE9" w14:textId="01CD9C6C" w:rsidR="00FB64D2" w:rsidRPr="00010E7A" w:rsidRDefault="00FB64D2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>3. Zgłoszenie zewnętrzne dokonane z pominięciem Procedury nie skutkuje pozbawieniem sygnalisty ochrony</w:t>
      </w:r>
      <w:r w:rsidR="00083B53">
        <w:rPr>
          <w:rFonts w:ascii="Calibri" w:hAnsi="Calibri" w:cs="Calibri"/>
        </w:rPr>
        <w:t>.</w:t>
      </w:r>
    </w:p>
    <w:p w14:paraId="2587BF07" w14:textId="68D6D0CC" w:rsidR="00F20D3A" w:rsidRPr="00010E7A" w:rsidRDefault="00CD4FF9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</w:rPr>
        <w:t>§ 31</w:t>
      </w:r>
      <w:r w:rsidR="00154F0F" w:rsidRPr="00010E7A">
        <w:rPr>
          <w:rFonts w:ascii="Calibri" w:hAnsi="Calibri" w:cs="Calibri"/>
          <w:b/>
        </w:rPr>
        <w:t>.</w:t>
      </w:r>
      <w:r w:rsidR="00154F0F" w:rsidRPr="00010E7A">
        <w:rPr>
          <w:rFonts w:ascii="Calibri" w:hAnsi="Calibri" w:cs="Calibri"/>
        </w:rPr>
        <w:t xml:space="preserve"> </w:t>
      </w:r>
      <w:r w:rsidR="000C1609" w:rsidRPr="00010E7A">
        <w:rPr>
          <w:rFonts w:ascii="Calibri" w:hAnsi="Calibri" w:cs="Calibri"/>
        </w:rPr>
        <w:t xml:space="preserve">Sygnalista, który dokonał ujawnienia publicznego podlega ochronie, o ile spełnione zostały przesłanki </w:t>
      </w:r>
      <w:r w:rsidR="00083B53">
        <w:rPr>
          <w:rFonts w:ascii="Calibri" w:hAnsi="Calibri" w:cs="Calibri"/>
        </w:rPr>
        <w:t>w rozumieniu</w:t>
      </w:r>
      <w:r w:rsidR="000C1609" w:rsidRPr="00010E7A">
        <w:rPr>
          <w:rFonts w:ascii="Calibri" w:hAnsi="Calibri" w:cs="Calibri"/>
        </w:rPr>
        <w:t xml:space="preserve"> ustaw</w:t>
      </w:r>
      <w:r w:rsidR="00083B53">
        <w:rPr>
          <w:rFonts w:ascii="Calibri" w:hAnsi="Calibri" w:cs="Calibri"/>
        </w:rPr>
        <w:t>y o sygnalistach</w:t>
      </w:r>
      <w:r w:rsidR="000C1609" w:rsidRPr="00010E7A">
        <w:rPr>
          <w:rFonts w:ascii="Calibri" w:hAnsi="Calibri" w:cs="Calibri"/>
        </w:rPr>
        <w:t>.</w:t>
      </w:r>
    </w:p>
    <w:p w14:paraId="2DFE3C22" w14:textId="028A72BA" w:rsidR="00F20D3A" w:rsidRPr="00010E7A" w:rsidRDefault="00F20D3A" w:rsidP="00AC1C0D">
      <w:pPr>
        <w:pStyle w:val="Nagwek2"/>
        <w:spacing w:before="240" w:after="0"/>
        <w:rPr>
          <w:rFonts w:cs="Calibri"/>
          <w:szCs w:val="22"/>
        </w:rPr>
      </w:pPr>
      <w:r w:rsidRPr="00010E7A">
        <w:rPr>
          <w:rFonts w:cs="Calibri"/>
          <w:szCs w:val="22"/>
        </w:rPr>
        <w:t xml:space="preserve">Rozdział </w:t>
      </w:r>
      <w:r w:rsidR="003F602C" w:rsidRPr="00010E7A">
        <w:rPr>
          <w:rFonts w:cs="Calibri"/>
          <w:szCs w:val="22"/>
        </w:rPr>
        <w:t>10</w:t>
      </w:r>
    </w:p>
    <w:p w14:paraId="0D559D4D" w14:textId="6288255E" w:rsidR="00F20D3A" w:rsidRPr="00010E7A" w:rsidRDefault="00DA45FF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 xml:space="preserve">Ochrona danych </w:t>
      </w:r>
      <w:r w:rsidR="00F20D3A" w:rsidRPr="00010E7A">
        <w:rPr>
          <w:rFonts w:cs="Calibri"/>
          <w:szCs w:val="22"/>
        </w:rPr>
        <w:t>oraz postępowanie z dokumentacją</w:t>
      </w:r>
    </w:p>
    <w:p w14:paraId="28804840" w14:textId="31DD65EA" w:rsidR="00F20D3A" w:rsidRPr="00010E7A" w:rsidRDefault="00F20D3A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</w:rPr>
        <w:t xml:space="preserve">§ </w:t>
      </w:r>
      <w:r w:rsidR="00CD4FF9" w:rsidRPr="00010E7A">
        <w:rPr>
          <w:rFonts w:ascii="Calibri" w:hAnsi="Calibri" w:cs="Calibri"/>
          <w:b/>
        </w:rPr>
        <w:t>32</w:t>
      </w:r>
      <w:r w:rsidRPr="00010E7A">
        <w:rPr>
          <w:rFonts w:ascii="Calibri" w:hAnsi="Calibri" w:cs="Calibri"/>
          <w:b/>
        </w:rPr>
        <w:t>.</w:t>
      </w:r>
      <w:r w:rsidRPr="00010E7A">
        <w:rPr>
          <w:rFonts w:ascii="Calibri" w:hAnsi="Calibri" w:cs="Calibri"/>
        </w:rPr>
        <w:t xml:space="preserve"> 1. Dane osobowe</w:t>
      </w:r>
      <w:r w:rsidR="00D20605" w:rsidRPr="00010E7A">
        <w:rPr>
          <w:rFonts w:ascii="Calibri" w:hAnsi="Calibri" w:cs="Calibri"/>
        </w:rPr>
        <w:t xml:space="preserve"> </w:t>
      </w:r>
      <w:r w:rsidR="00FE5FD2" w:rsidRPr="00010E7A">
        <w:rPr>
          <w:rFonts w:ascii="Calibri" w:hAnsi="Calibri" w:cs="Calibri"/>
        </w:rPr>
        <w:t xml:space="preserve">sygnalisty, osoby, której zgłoszenie wewnętrzne dotyczy oraz osoby trzeciej wskazanej w zgłoszeniu wewnętrznym </w:t>
      </w:r>
      <w:r w:rsidRPr="00010E7A">
        <w:rPr>
          <w:rFonts w:ascii="Calibri" w:hAnsi="Calibri" w:cs="Calibri"/>
        </w:rPr>
        <w:t>podlegają ochronie prawnej</w:t>
      </w:r>
      <w:r w:rsidR="000B370F" w:rsidRPr="00010E7A">
        <w:rPr>
          <w:rFonts w:ascii="Calibri" w:hAnsi="Calibri" w:cs="Calibri"/>
        </w:rPr>
        <w:t xml:space="preserve">. </w:t>
      </w:r>
    </w:p>
    <w:p w14:paraId="6E9E0A95" w14:textId="03AF9538" w:rsidR="00EA2F8E" w:rsidRPr="00010E7A" w:rsidRDefault="00F20D3A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2. </w:t>
      </w:r>
      <w:r w:rsidRPr="00010E7A">
        <w:rPr>
          <w:rFonts w:ascii="Calibri" w:hAnsi="Calibri" w:cs="Calibri"/>
          <w:bCs/>
        </w:rPr>
        <w:t>D</w:t>
      </w:r>
      <w:r w:rsidRPr="00010E7A">
        <w:rPr>
          <w:rFonts w:ascii="Calibri" w:hAnsi="Calibri" w:cs="Calibri"/>
        </w:rPr>
        <w:t xml:space="preserve">ane osobowe </w:t>
      </w:r>
      <w:r w:rsidR="00DE09DA" w:rsidRPr="00010E7A">
        <w:rPr>
          <w:rFonts w:ascii="Calibri" w:hAnsi="Calibri" w:cs="Calibri"/>
        </w:rPr>
        <w:t>oraz inne dane na podstawie, których można bezpośrednio lub pośrednio zidentyfikować sygnalistę</w:t>
      </w:r>
      <w:r w:rsidRPr="00010E7A">
        <w:rPr>
          <w:rFonts w:ascii="Calibri" w:hAnsi="Calibri" w:cs="Calibri"/>
        </w:rPr>
        <w:t xml:space="preserve"> nie podlegają ujawnieniu, chyba ż</w:t>
      </w:r>
      <w:r w:rsidR="00DE09DA" w:rsidRPr="00010E7A">
        <w:rPr>
          <w:rFonts w:ascii="Calibri" w:hAnsi="Calibri" w:cs="Calibri"/>
        </w:rPr>
        <w:t>e za wyraźną zgodą sygnalisty</w:t>
      </w:r>
      <w:r w:rsidRPr="00010E7A">
        <w:rPr>
          <w:rFonts w:ascii="Calibri" w:hAnsi="Calibri" w:cs="Calibri"/>
        </w:rPr>
        <w:t xml:space="preserve">, z </w:t>
      </w:r>
      <w:r w:rsidR="00DE09DA" w:rsidRPr="00010E7A">
        <w:rPr>
          <w:rFonts w:ascii="Calibri" w:hAnsi="Calibri" w:cs="Calibri"/>
        </w:rPr>
        <w:t xml:space="preserve">wyłączeniem </w:t>
      </w:r>
      <w:r w:rsidRPr="00010E7A">
        <w:rPr>
          <w:rFonts w:ascii="Calibri" w:hAnsi="Calibri" w:cs="Calibri"/>
        </w:rPr>
        <w:t>sytuacji, w której ujawnienie tożsamości</w:t>
      </w:r>
      <w:r w:rsidR="00F477B1" w:rsidRPr="00010E7A">
        <w:rPr>
          <w:rFonts w:ascii="Calibri" w:hAnsi="Calibri" w:cs="Calibri"/>
        </w:rPr>
        <w:t xml:space="preserve"> osób wskazanych w ust. 1</w:t>
      </w:r>
      <w:r w:rsidRPr="00010E7A">
        <w:rPr>
          <w:rFonts w:ascii="Calibri" w:hAnsi="Calibri" w:cs="Calibri"/>
        </w:rPr>
        <w:t xml:space="preserve"> </w:t>
      </w:r>
      <w:r w:rsidR="00E65399" w:rsidRPr="00010E7A">
        <w:rPr>
          <w:rFonts w:ascii="Calibri" w:hAnsi="Calibri" w:cs="Calibri"/>
        </w:rPr>
        <w:t xml:space="preserve">jest </w:t>
      </w:r>
      <w:r w:rsidRPr="00010E7A">
        <w:rPr>
          <w:rFonts w:ascii="Calibri" w:hAnsi="Calibri" w:cs="Calibri"/>
        </w:rPr>
        <w:t>wymagane na podstawie przepisów powszechnie obowiązującego prawa.</w:t>
      </w:r>
    </w:p>
    <w:p w14:paraId="6B2649BF" w14:textId="00490829" w:rsidR="00EA2F8E" w:rsidRPr="00010E7A" w:rsidRDefault="00EA2F8E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>3. Jeżeli zgłoszenie wewnętrzne nie zawiera informacji, czy sygnalista wyraża zgodę na ujawnienie</w:t>
      </w:r>
      <w:r w:rsidR="00E65AFF" w:rsidRPr="00010E7A">
        <w:rPr>
          <w:rFonts w:ascii="Calibri" w:hAnsi="Calibri" w:cs="Calibri"/>
        </w:rPr>
        <w:t xml:space="preserve"> swojej</w:t>
      </w:r>
      <w:r w:rsidRPr="00010E7A">
        <w:rPr>
          <w:rFonts w:ascii="Calibri" w:hAnsi="Calibri" w:cs="Calibri"/>
        </w:rPr>
        <w:t xml:space="preserve"> tożsamości, </w:t>
      </w:r>
      <w:r w:rsidR="003D69E9">
        <w:rPr>
          <w:rFonts w:ascii="Calibri" w:hAnsi="Calibri" w:cs="Calibri"/>
        </w:rPr>
        <w:t>Pełnomocnik</w:t>
      </w:r>
      <w:r w:rsidRPr="00010E7A">
        <w:rPr>
          <w:rFonts w:ascii="Calibri" w:hAnsi="Calibri" w:cs="Calibri"/>
        </w:rPr>
        <w:t xml:space="preserve"> ramach wstępnej weryfikacji zgłoszenia</w:t>
      </w:r>
      <w:r w:rsidR="00E65AFF" w:rsidRPr="00010E7A">
        <w:rPr>
          <w:rFonts w:ascii="Calibri" w:hAnsi="Calibri" w:cs="Calibri"/>
        </w:rPr>
        <w:t xml:space="preserve"> wewnętrznego</w:t>
      </w:r>
      <w:r w:rsidRPr="00010E7A">
        <w:rPr>
          <w:rFonts w:ascii="Calibri" w:hAnsi="Calibri" w:cs="Calibri"/>
        </w:rPr>
        <w:t xml:space="preserve"> </w:t>
      </w:r>
      <w:r w:rsidR="00E65AFF" w:rsidRPr="00010E7A">
        <w:rPr>
          <w:rFonts w:ascii="Calibri" w:hAnsi="Calibri" w:cs="Calibri"/>
        </w:rPr>
        <w:t xml:space="preserve">kontaktuje </w:t>
      </w:r>
      <w:r w:rsidRPr="00010E7A">
        <w:rPr>
          <w:rFonts w:ascii="Calibri" w:hAnsi="Calibri" w:cs="Calibri"/>
        </w:rPr>
        <w:t xml:space="preserve">się z sygnalistą </w:t>
      </w:r>
      <w:r w:rsidR="0006535D" w:rsidRPr="00010E7A">
        <w:rPr>
          <w:rFonts w:ascii="Calibri" w:hAnsi="Calibri" w:cs="Calibri"/>
        </w:rPr>
        <w:t>w celu</w:t>
      </w:r>
      <w:r w:rsidRPr="00010E7A">
        <w:rPr>
          <w:rFonts w:ascii="Calibri" w:hAnsi="Calibri" w:cs="Calibri"/>
        </w:rPr>
        <w:t xml:space="preserve"> ustalenia</w:t>
      </w:r>
      <w:r w:rsidR="0006535D" w:rsidRPr="00010E7A">
        <w:rPr>
          <w:rFonts w:ascii="Calibri" w:hAnsi="Calibri" w:cs="Calibri"/>
        </w:rPr>
        <w:t xml:space="preserve"> tej okoliczności</w:t>
      </w:r>
      <w:r w:rsidR="000C3176" w:rsidRPr="00010E7A">
        <w:rPr>
          <w:rFonts w:ascii="Calibri" w:hAnsi="Calibri" w:cs="Calibri"/>
        </w:rPr>
        <w:t xml:space="preserve">. </w:t>
      </w:r>
      <w:r w:rsidR="00E65AFF" w:rsidRPr="00010E7A">
        <w:rPr>
          <w:rFonts w:ascii="Calibri" w:hAnsi="Calibri" w:cs="Calibri"/>
        </w:rPr>
        <w:t xml:space="preserve">Powyższe następuje pod warunkiem, </w:t>
      </w:r>
      <w:r w:rsidR="00E65AFF" w:rsidRPr="00010E7A">
        <w:rPr>
          <w:rFonts w:ascii="Calibri" w:hAnsi="Calibri" w:cs="Calibri"/>
          <w:lang w:eastAsia="pl-PL"/>
        </w:rPr>
        <w:t>że sygnalista podał adres do kontaktu.</w:t>
      </w:r>
    </w:p>
    <w:p w14:paraId="1BA8F8B7" w14:textId="2DDFC7B1" w:rsidR="00F20D3A" w:rsidRPr="00010E7A" w:rsidRDefault="006E4D66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>4</w:t>
      </w:r>
      <w:r w:rsidR="00F20D3A" w:rsidRPr="00010E7A">
        <w:rPr>
          <w:rFonts w:ascii="Calibri" w:hAnsi="Calibri" w:cs="Calibri"/>
        </w:rPr>
        <w:t xml:space="preserve">. </w:t>
      </w:r>
      <w:r w:rsidRPr="00010E7A">
        <w:rPr>
          <w:rFonts w:ascii="Calibri" w:hAnsi="Calibri" w:cs="Calibri"/>
          <w:bCs/>
        </w:rPr>
        <w:t>Sygnalistę</w:t>
      </w:r>
      <w:r w:rsidR="00F20D3A" w:rsidRPr="00010E7A">
        <w:rPr>
          <w:rFonts w:ascii="Calibri" w:hAnsi="Calibri" w:cs="Calibri"/>
          <w:bCs/>
        </w:rPr>
        <w:t xml:space="preserve"> </w:t>
      </w:r>
      <w:r w:rsidR="00F20D3A" w:rsidRPr="00010E7A">
        <w:rPr>
          <w:rFonts w:ascii="Calibri" w:hAnsi="Calibri" w:cs="Calibri"/>
        </w:rPr>
        <w:t xml:space="preserve">należy każdorazowo informować o okolicznościach, w których ujawnienie jego tożsamości stanie się konieczne, </w:t>
      </w:r>
      <w:r w:rsidR="000C3176" w:rsidRPr="00010E7A">
        <w:rPr>
          <w:rFonts w:ascii="Calibri" w:hAnsi="Calibri" w:cs="Calibri"/>
        </w:rPr>
        <w:t>w szczególności w związku z postępowaniami prowadzonymi przez inne organy.</w:t>
      </w:r>
    </w:p>
    <w:p w14:paraId="3C5A4871" w14:textId="3E137456" w:rsidR="00F20D3A" w:rsidRPr="00010E7A" w:rsidRDefault="00F20D3A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CD4FF9" w:rsidRPr="00010E7A">
        <w:rPr>
          <w:rFonts w:ascii="Calibri" w:hAnsi="Calibri" w:cs="Calibri"/>
          <w:b/>
          <w:bCs/>
        </w:rPr>
        <w:t>33</w:t>
      </w:r>
      <w:r w:rsidRPr="00010E7A">
        <w:rPr>
          <w:rFonts w:ascii="Calibri" w:hAnsi="Calibri" w:cs="Calibri"/>
          <w:b/>
          <w:bCs/>
        </w:rPr>
        <w:t xml:space="preserve">. </w:t>
      </w:r>
      <w:r w:rsidR="00A72231" w:rsidRPr="00010E7A">
        <w:rPr>
          <w:rFonts w:ascii="Calibri" w:hAnsi="Calibri" w:cs="Calibri"/>
          <w:bCs/>
        </w:rPr>
        <w:t>1</w:t>
      </w:r>
      <w:r w:rsidR="00A72231" w:rsidRPr="00010E7A">
        <w:rPr>
          <w:rFonts w:ascii="Calibri" w:hAnsi="Calibri" w:cs="Calibri"/>
          <w:b/>
          <w:bCs/>
        </w:rPr>
        <w:t xml:space="preserve">. </w:t>
      </w:r>
      <w:r w:rsidRPr="00010E7A">
        <w:rPr>
          <w:rFonts w:ascii="Calibri" w:hAnsi="Calibri" w:cs="Calibri"/>
        </w:rPr>
        <w:t xml:space="preserve">W związku z przyjmowaniem i weryfikacją zgłoszeń wewnętrznych, podejmowaniem działań następczych oraz przetwarzaniem danych osobowych osób wymienionych w zgłoszeniu wewnętrznym, </w:t>
      </w:r>
      <w:r w:rsidR="003D69E9">
        <w:rPr>
          <w:rFonts w:ascii="Calibri" w:hAnsi="Calibri" w:cs="Calibri"/>
        </w:rPr>
        <w:t xml:space="preserve">Pełnomocnik oraz członkowie Zespołu </w:t>
      </w:r>
      <w:r w:rsidR="00CF018B" w:rsidRPr="00010E7A">
        <w:rPr>
          <w:rFonts w:ascii="Calibri" w:hAnsi="Calibri" w:cs="Calibri"/>
        </w:rPr>
        <w:t>są zobowiązani</w:t>
      </w:r>
      <w:r w:rsidRPr="00010E7A">
        <w:rPr>
          <w:rFonts w:ascii="Calibri" w:hAnsi="Calibri" w:cs="Calibri"/>
        </w:rPr>
        <w:t xml:space="preserve"> do:</w:t>
      </w:r>
    </w:p>
    <w:p w14:paraId="6E99E739" w14:textId="6F384411" w:rsidR="00F20D3A" w:rsidRPr="00010E7A" w:rsidRDefault="00F20D3A" w:rsidP="00AC1C0D">
      <w:pPr>
        <w:pStyle w:val="Akapitzlist"/>
        <w:numPr>
          <w:ilvl w:val="0"/>
          <w:numId w:val="5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posiadania p</w:t>
      </w:r>
      <w:r w:rsidR="00A72231" w:rsidRPr="00010E7A">
        <w:rPr>
          <w:rFonts w:ascii="Calibri" w:hAnsi="Calibri" w:cs="Calibri"/>
        </w:rPr>
        <w:t>isemnego upoważnienia</w:t>
      </w:r>
      <w:r w:rsidR="00816C79" w:rsidRPr="00010E7A">
        <w:rPr>
          <w:rFonts w:ascii="Calibri" w:hAnsi="Calibri" w:cs="Calibri"/>
        </w:rPr>
        <w:t xml:space="preserve">, w tym upoważnienia do przetwarzania danych osobowych w zakresie niezbędnym do realizacji zadań określonych w zarządzeniu, nadanego przez </w:t>
      </w:r>
      <w:r w:rsidR="003D69E9">
        <w:rPr>
          <w:rFonts w:ascii="Calibri" w:hAnsi="Calibri" w:cs="Calibri"/>
        </w:rPr>
        <w:t>Dyrektora Bemowskiego Centrum Kultury w Dzielnicy Bemowo m. st. Warszawy</w:t>
      </w:r>
      <w:r w:rsidRPr="00010E7A">
        <w:rPr>
          <w:rFonts w:ascii="Calibri" w:hAnsi="Calibri" w:cs="Calibri"/>
        </w:rPr>
        <w:t>;</w:t>
      </w:r>
    </w:p>
    <w:p w14:paraId="21485D2F" w14:textId="01DB5F55" w:rsidR="007B6BC9" w:rsidRPr="00010E7A" w:rsidRDefault="00F20D3A" w:rsidP="00AC1C0D">
      <w:pPr>
        <w:pStyle w:val="Akapitzlist"/>
        <w:numPr>
          <w:ilvl w:val="0"/>
          <w:numId w:val="5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złożenia oświadczenia o zobow</w:t>
      </w:r>
      <w:r w:rsidR="007B6BC9" w:rsidRPr="00010E7A">
        <w:rPr>
          <w:rFonts w:ascii="Calibri" w:hAnsi="Calibri" w:cs="Calibri"/>
        </w:rPr>
        <w:t>iązaniu do zachowania poufności</w:t>
      </w:r>
      <w:r w:rsidR="003D3AD0" w:rsidRPr="00010E7A">
        <w:rPr>
          <w:rFonts w:ascii="Calibri" w:hAnsi="Calibri" w:cs="Calibri"/>
        </w:rPr>
        <w:t>;</w:t>
      </w:r>
    </w:p>
    <w:p w14:paraId="2862DBA6" w14:textId="77777777" w:rsidR="004A2C61" w:rsidRPr="00010E7A" w:rsidRDefault="00F20D3A" w:rsidP="00AC1C0D">
      <w:pPr>
        <w:pStyle w:val="Akapitzlist"/>
        <w:numPr>
          <w:ilvl w:val="0"/>
          <w:numId w:val="5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lastRenderedPageBreak/>
        <w:t>traktowania wszystkich zgłoszeń z należytą powagą i starannością w sposób poufny, a przy ich rozpatrywaniu koniecznością kierowania się zasadą bezstronności i obiektywizmu</w:t>
      </w:r>
      <w:r w:rsidR="004A2C61" w:rsidRPr="00010E7A">
        <w:rPr>
          <w:rFonts w:ascii="Calibri" w:hAnsi="Calibri" w:cs="Calibri"/>
        </w:rPr>
        <w:t>;</w:t>
      </w:r>
    </w:p>
    <w:p w14:paraId="56CB05B6" w14:textId="7E7A5D19" w:rsidR="004A2C61" w:rsidRPr="00010E7A" w:rsidRDefault="004A2C61" w:rsidP="00AC1C0D">
      <w:pPr>
        <w:pStyle w:val="Akapitzlist"/>
        <w:numPr>
          <w:ilvl w:val="0"/>
          <w:numId w:val="5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zachowania tajemnicy </w:t>
      </w:r>
      <w:r w:rsidR="003D69E9">
        <w:rPr>
          <w:rFonts w:ascii="Calibri" w:hAnsi="Calibri" w:cs="Calibri"/>
        </w:rPr>
        <w:t>co do informacji powziętych w związku z pełnioną funkcją.</w:t>
      </w:r>
    </w:p>
    <w:p w14:paraId="55DB85C4" w14:textId="4418BB24" w:rsidR="00F20D3A" w:rsidRPr="00010E7A" w:rsidRDefault="00F20D3A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CD4FF9" w:rsidRPr="00010E7A">
        <w:rPr>
          <w:rFonts w:ascii="Calibri" w:hAnsi="Calibri" w:cs="Calibri"/>
          <w:b/>
          <w:bCs/>
        </w:rPr>
        <w:t>34</w:t>
      </w:r>
      <w:r w:rsidR="00CF018B" w:rsidRPr="00010E7A">
        <w:rPr>
          <w:rFonts w:ascii="Calibri" w:hAnsi="Calibri" w:cs="Calibri"/>
          <w:b/>
          <w:bCs/>
        </w:rPr>
        <w:t>.</w:t>
      </w:r>
      <w:r w:rsidRPr="00010E7A">
        <w:rPr>
          <w:rFonts w:ascii="Calibri" w:hAnsi="Calibri" w:cs="Calibri"/>
          <w:b/>
          <w:bCs/>
        </w:rPr>
        <w:t xml:space="preserve"> </w:t>
      </w:r>
      <w:r w:rsidRPr="00010E7A">
        <w:rPr>
          <w:rFonts w:ascii="Calibri" w:hAnsi="Calibri" w:cs="Calibri"/>
        </w:rPr>
        <w:t>Dokumentacja zgromadzona w następstwie przyjętego zgłoszenia wewnętrznego:</w:t>
      </w:r>
    </w:p>
    <w:p w14:paraId="61A79820" w14:textId="6E8E5CF1" w:rsidR="00F20D3A" w:rsidRPr="00010E7A" w:rsidRDefault="00F20D3A" w:rsidP="00AC1C0D">
      <w:pPr>
        <w:pStyle w:val="Akapitzlist"/>
        <w:numPr>
          <w:ilvl w:val="0"/>
          <w:numId w:val="6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nie może być udostępniana i rozpowszechniana w żaden sposób, poza sytuacjami gdy obowiązek jej przekazania wynika z przepisów prawa;</w:t>
      </w:r>
    </w:p>
    <w:p w14:paraId="7584015A" w14:textId="430F8B78" w:rsidR="00F20D3A" w:rsidRPr="00010E7A" w:rsidRDefault="00F20D3A" w:rsidP="00AC1C0D">
      <w:pPr>
        <w:pStyle w:val="Akapitzlist"/>
        <w:numPr>
          <w:ilvl w:val="0"/>
          <w:numId w:val="6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podlega ochronie przewidzianej dla danych osobowych, co dotyczy wszelkich informacji w niej zawartych, w szczególności rodzących ryzyko ujawnienia tożsamości zgłaszającego oraz osoby, której zgłoszenie dotyczy; </w:t>
      </w:r>
    </w:p>
    <w:p w14:paraId="043194B0" w14:textId="6057E955" w:rsidR="004A2C61" w:rsidRPr="00010E7A" w:rsidRDefault="00B71EE7" w:rsidP="00AC1C0D">
      <w:pPr>
        <w:pStyle w:val="Akapitzlist"/>
        <w:numPr>
          <w:ilvl w:val="0"/>
          <w:numId w:val="6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jest </w:t>
      </w:r>
      <w:r w:rsidR="00F20D3A" w:rsidRPr="00010E7A">
        <w:rPr>
          <w:rFonts w:ascii="Calibri" w:hAnsi="Calibri" w:cs="Calibri"/>
        </w:rPr>
        <w:t>przechowywan</w:t>
      </w:r>
      <w:r w:rsidRPr="00010E7A">
        <w:rPr>
          <w:rFonts w:ascii="Calibri" w:hAnsi="Calibri" w:cs="Calibri"/>
        </w:rPr>
        <w:t>a</w:t>
      </w:r>
      <w:r w:rsidR="00F20D3A" w:rsidRPr="00010E7A">
        <w:rPr>
          <w:rFonts w:ascii="Calibri" w:hAnsi="Calibri" w:cs="Calibri"/>
        </w:rPr>
        <w:t xml:space="preserve"> w szafie w zamykanym pomieszczeniu biurowym (pokoju), do którego dostęp posiadają jedynie upoważnione osoby</w:t>
      </w:r>
      <w:r w:rsidRPr="00010E7A">
        <w:rPr>
          <w:rFonts w:ascii="Calibri" w:hAnsi="Calibri" w:cs="Calibri"/>
        </w:rPr>
        <w:t>.</w:t>
      </w:r>
    </w:p>
    <w:p w14:paraId="27D50BB1" w14:textId="064026DE" w:rsidR="00FE7A58" w:rsidRPr="00010E7A" w:rsidRDefault="00FE7A58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CD4FF9" w:rsidRPr="00010E7A">
        <w:rPr>
          <w:rFonts w:ascii="Calibri" w:hAnsi="Calibri" w:cs="Calibri"/>
          <w:b/>
          <w:bCs/>
        </w:rPr>
        <w:t>35</w:t>
      </w:r>
      <w:r w:rsidRPr="00010E7A">
        <w:rPr>
          <w:rFonts w:ascii="Calibri" w:hAnsi="Calibri" w:cs="Calibri"/>
          <w:b/>
          <w:bCs/>
        </w:rPr>
        <w:t xml:space="preserve">. </w:t>
      </w:r>
      <w:r w:rsidRPr="00010E7A">
        <w:rPr>
          <w:rFonts w:ascii="Calibri" w:hAnsi="Calibri" w:cs="Calibri"/>
          <w:bCs/>
        </w:rPr>
        <w:t>1.</w:t>
      </w:r>
      <w:r w:rsidRPr="00010E7A">
        <w:rPr>
          <w:rFonts w:ascii="Calibri" w:hAnsi="Calibri" w:cs="Calibri"/>
          <w:b/>
          <w:bCs/>
        </w:rPr>
        <w:t xml:space="preserve"> </w:t>
      </w:r>
      <w:r w:rsidRPr="00010E7A">
        <w:rPr>
          <w:rFonts w:ascii="Calibri" w:hAnsi="Calibri" w:cs="Calibri"/>
          <w:bCs/>
        </w:rPr>
        <w:t>D</w:t>
      </w:r>
      <w:r w:rsidRPr="00010E7A">
        <w:rPr>
          <w:rFonts w:ascii="Calibri" w:hAnsi="Calibri" w:cs="Calibri"/>
        </w:rPr>
        <w:t>ane osobowe oraz dokumenty związane ze zgłoszeniem wewnętrznym</w:t>
      </w:r>
      <w:r w:rsidR="004F4303" w:rsidRPr="00010E7A">
        <w:rPr>
          <w:rFonts w:ascii="Calibri" w:hAnsi="Calibri" w:cs="Calibri"/>
        </w:rPr>
        <w:t xml:space="preserve">, </w:t>
      </w:r>
      <w:r w:rsidRPr="00010E7A">
        <w:rPr>
          <w:rFonts w:ascii="Calibri" w:hAnsi="Calibri" w:cs="Calibri"/>
        </w:rPr>
        <w:t xml:space="preserve">przechowywane </w:t>
      </w:r>
      <w:r w:rsidR="003D69E9">
        <w:rPr>
          <w:rFonts w:ascii="Calibri" w:hAnsi="Calibri" w:cs="Calibri"/>
        </w:rPr>
        <w:t xml:space="preserve">są </w:t>
      </w:r>
      <w:r w:rsidRPr="00010E7A">
        <w:rPr>
          <w:rFonts w:ascii="Calibri" w:hAnsi="Calibri" w:cs="Calibri"/>
        </w:rPr>
        <w:t xml:space="preserve">przez </w:t>
      </w:r>
      <w:r w:rsidR="003D69E9">
        <w:rPr>
          <w:rFonts w:ascii="Calibri" w:hAnsi="Calibri" w:cs="Calibri"/>
        </w:rPr>
        <w:t>Pełnomocnika</w:t>
      </w:r>
      <w:r w:rsidRPr="00010E7A">
        <w:rPr>
          <w:rFonts w:ascii="Calibri" w:hAnsi="Calibri" w:cs="Calibri"/>
        </w:rPr>
        <w:t xml:space="preserve"> nie dłużej niż przez okres 3 lat po zakończeniu roku kalendarzowego, w którym przekazano zgłoszenie wewnętrzne lub zakończono działania następcze lub po zakończeniu postępowań z</w:t>
      </w:r>
      <w:r w:rsidR="00CF20F0" w:rsidRPr="00010E7A">
        <w:rPr>
          <w:rFonts w:ascii="Calibri" w:hAnsi="Calibri" w:cs="Calibri"/>
        </w:rPr>
        <w:t>ainicjowanych tymi działaniami.</w:t>
      </w:r>
    </w:p>
    <w:p w14:paraId="7290080D" w14:textId="54EDB290" w:rsidR="00FE7A58" w:rsidRPr="003D69E9" w:rsidRDefault="00FE7A58" w:rsidP="003D69E9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2. Po upływie okresu przechowywania danych </w:t>
      </w:r>
      <w:r w:rsidR="003D69E9">
        <w:rPr>
          <w:rFonts w:ascii="Calibri" w:hAnsi="Calibri" w:cs="Calibri"/>
          <w:sz w:val="22"/>
          <w:szCs w:val="22"/>
        </w:rPr>
        <w:t xml:space="preserve">Pełnomocnik </w:t>
      </w:r>
      <w:r w:rsidRPr="00010E7A">
        <w:rPr>
          <w:rFonts w:ascii="Calibri" w:hAnsi="Calibri" w:cs="Calibri"/>
          <w:sz w:val="22"/>
          <w:szCs w:val="22"/>
        </w:rPr>
        <w:t xml:space="preserve">usuwa dane osobowe i niszczy dokumenty związane ze zgłoszeniem wewnętrznym w sposób uzgodniony z </w:t>
      </w:r>
      <w:r w:rsidR="003D69E9">
        <w:rPr>
          <w:rFonts w:ascii="Calibri" w:hAnsi="Calibri" w:cs="Calibri"/>
          <w:sz w:val="22"/>
          <w:szCs w:val="22"/>
        </w:rPr>
        <w:t>pracownikiem</w:t>
      </w:r>
      <w:r w:rsidR="009E30E3" w:rsidRPr="00010E7A">
        <w:rPr>
          <w:rFonts w:ascii="Calibri" w:hAnsi="Calibri" w:cs="Calibri"/>
          <w:sz w:val="22"/>
          <w:szCs w:val="22"/>
        </w:rPr>
        <w:t xml:space="preserve"> właściwym</w:t>
      </w:r>
      <w:r w:rsidRPr="00010E7A">
        <w:rPr>
          <w:rFonts w:ascii="Calibri" w:hAnsi="Calibri" w:cs="Calibri"/>
          <w:sz w:val="22"/>
          <w:szCs w:val="22"/>
        </w:rPr>
        <w:t xml:space="preserve"> do spraw archiwizacji.</w:t>
      </w:r>
    </w:p>
    <w:p w14:paraId="3798E0A3" w14:textId="3A4D348D" w:rsidR="00F20D3A" w:rsidRPr="00010E7A" w:rsidRDefault="00F20D3A" w:rsidP="00AC1C0D">
      <w:pPr>
        <w:pStyle w:val="Nagwek2"/>
        <w:spacing w:before="0" w:after="0"/>
        <w:rPr>
          <w:rFonts w:cs="Calibri"/>
          <w:szCs w:val="22"/>
        </w:rPr>
      </w:pPr>
      <w:r w:rsidRPr="00010E7A">
        <w:rPr>
          <w:rFonts w:cs="Calibri"/>
          <w:szCs w:val="22"/>
        </w:rPr>
        <w:t xml:space="preserve">Rozdział </w:t>
      </w:r>
      <w:r w:rsidR="00717310" w:rsidRPr="00010E7A">
        <w:rPr>
          <w:rFonts w:cs="Calibri"/>
          <w:szCs w:val="22"/>
        </w:rPr>
        <w:t>11</w:t>
      </w:r>
    </w:p>
    <w:p w14:paraId="7EEE9A16" w14:textId="31CC61C1" w:rsidR="00F20D3A" w:rsidRPr="00010E7A" w:rsidRDefault="00F20D3A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Rejestr zgłoszeń wewnętrznych</w:t>
      </w:r>
    </w:p>
    <w:p w14:paraId="229A4C22" w14:textId="053C9264" w:rsidR="00F20D3A" w:rsidRPr="00010E7A" w:rsidRDefault="00F20D3A" w:rsidP="00AC1C0D">
      <w:pPr>
        <w:spacing w:after="240" w:line="300" w:lineRule="auto"/>
        <w:ind w:firstLine="567"/>
        <w:rPr>
          <w:rFonts w:ascii="Calibri" w:hAnsi="Calibri" w:cs="Calibri"/>
          <w:bCs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CD4FF9" w:rsidRPr="00010E7A">
        <w:rPr>
          <w:rFonts w:ascii="Calibri" w:hAnsi="Calibri" w:cs="Calibri"/>
          <w:b/>
          <w:bCs/>
        </w:rPr>
        <w:t>3</w:t>
      </w:r>
      <w:r w:rsidR="00E73FEE">
        <w:rPr>
          <w:rFonts w:ascii="Calibri" w:hAnsi="Calibri" w:cs="Calibri"/>
          <w:b/>
          <w:bCs/>
        </w:rPr>
        <w:t>6</w:t>
      </w:r>
      <w:r w:rsidRPr="00010E7A">
        <w:rPr>
          <w:rFonts w:ascii="Calibri" w:hAnsi="Calibri" w:cs="Calibri"/>
          <w:b/>
          <w:bCs/>
        </w:rPr>
        <w:t xml:space="preserve">. </w:t>
      </w:r>
      <w:r w:rsidRPr="00010E7A">
        <w:rPr>
          <w:rFonts w:ascii="Calibri" w:hAnsi="Calibri" w:cs="Calibri"/>
          <w:bCs/>
        </w:rPr>
        <w:t xml:space="preserve">Zgłoszenie </w:t>
      </w:r>
      <w:r w:rsidR="00302BAA" w:rsidRPr="00010E7A">
        <w:rPr>
          <w:rFonts w:ascii="Calibri" w:hAnsi="Calibri" w:cs="Calibri"/>
          <w:bCs/>
        </w:rPr>
        <w:t xml:space="preserve">wewnętrzne </w:t>
      </w:r>
      <w:r w:rsidRPr="00010E7A">
        <w:rPr>
          <w:rFonts w:ascii="Calibri" w:hAnsi="Calibri" w:cs="Calibri"/>
          <w:bCs/>
        </w:rPr>
        <w:t>dokonane w oparc</w:t>
      </w:r>
      <w:r w:rsidR="00C31FC5" w:rsidRPr="00010E7A">
        <w:rPr>
          <w:rFonts w:ascii="Calibri" w:hAnsi="Calibri" w:cs="Calibri"/>
          <w:bCs/>
        </w:rPr>
        <w:t>iu o przepisy Procedury</w:t>
      </w:r>
      <w:r w:rsidRPr="00010E7A">
        <w:rPr>
          <w:rFonts w:ascii="Calibri" w:hAnsi="Calibri" w:cs="Calibri"/>
          <w:bCs/>
        </w:rPr>
        <w:t xml:space="preserve"> podlega rejestracji w rejestrze zgłoszeń wewnętrznych, za którego prowadzenie odpowiada </w:t>
      </w:r>
      <w:r w:rsidR="003D69E9">
        <w:rPr>
          <w:rFonts w:ascii="Calibri" w:hAnsi="Calibri" w:cs="Calibri"/>
          <w:bCs/>
        </w:rPr>
        <w:t>Pełnomocnik</w:t>
      </w:r>
      <w:r w:rsidR="00D051C0" w:rsidRPr="00010E7A">
        <w:rPr>
          <w:rFonts w:ascii="Calibri" w:hAnsi="Calibri" w:cs="Calibri"/>
          <w:bCs/>
        </w:rPr>
        <w:t>.</w:t>
      </w:r>
    </w:p>
    <w:p w14:paraId="14677DDC" w14:textId="50621E78" w:rsidR="00F20D3A" w:rsidRPr="00010E7A" w:rsidRDefault="00F20D3A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CD4FF9" w:rsidRPr="00010E7A">
        <w:rPr>
          <w:rFonts w:ascii="Calibri" w:hAnsi="Calibri" w:cs="Calibri"/>
          <w:b/>
          <w:bCs/>
        </w:rPr>
        <w:t>3</w:t>
      </w:r>
      <w:r w:rsidR="00E73FEE">
        <w:rPr>
          <w:rFonts w:ascii="Calibri" w:hAnsi="Calibri" w:cs="Calibri"/>
          <w:b/>
          <w:bCs/>
        </w:rPr>
        <w:t>7</w:t>
      </w:r>
      <w:r w:rsidRPr="00010E7A">
        <w:rPr>
          <w:rFonts w:ascii="Calibri" w:hAnsi="Calibri" w:cs="Calibri"/>
          <w:b/>
          <w:bCs/>
        </w:rPr>
        <w:t>.</w:t>
      </w:r>
      <w:r w:rsidRPr="00010E7A">
        <w:rPr>
          <w:rFonts w:ascii="Calibri" w:hAnsi="Calibri" w:cs="Calibri"/>
          <w:bCs/>
        </w:rPr>
        <w:t xml:space="preserve"> </w:t>
      </w:r>
      <w:r w:rsidR="00EA06D2" w:rsidRPr="00010E7A">
        <w:rPr>
          <w:rFonts w:ascii="Calibri" w:hAnsi="Calibri" w:cs="Calibri"/>
          <w:bCs/>
        </w:rPr>
        <w:t>1</w:t>
      </w:r>
      <w:r w:rsidR="00EA06D2" w:rsidRPr="00010E7A">
        <w:rPr>
          <w:rFonts w:ascii="Calibri" w:hAnsi="Calibri" w:cs="Calibri"/>
          <w:b/>
          <w:bCs/>
        </w:rPr>
        <w:t xml:space="preserve">. </w:t>
      </w:r>
      <w:r w:rsidRPr="00010E7A">
        <w:rPr>
          <w:rFonts w:ascii="Calibri" w:hAnsi="Calibri" w:cs="Calibri"/>
        </w:rPr>
        <w:t>W rejestrze zgłoszeń wewnętrznych gromadzi się</w:t>
      </w:r>
      <w:r w:rsidR="00C73BEC" w:rsidRPr="00010E7A">
        <w:rPr>
          <w:rFonts w:ascii="Calibri" w:hAnsi="Calibri" w:cs="Calibri"/>
        </w:rPr>
        <w:t xml:space="preserve"> </w:t>
      </w:r>
      <w:r w:rsidRPr="00010E7A">
        <w:rPr>
          <w:rFonts w:ascii="Calibri" w:hAnsi="Calibri" w:cs="Calibri"/>
        </w:rPr>
        <w:t>dane dotyczące:</w:t>
      </w:r>
    </w:p>
    <w:p w14:paraId="61541BAA" w14:textId="08C66C70" w:rsidR="00F20D3A" w:rsidRPr="00010E7A" w:rsidRDefault="00F20D3A" w:rsidP="00AC1C0D">
      <w:pPr>
        <w:pStyle w:val="Akapitzlist"/>
        <w:numPr>
          <w:ilvl w:val="1"/>
          <w:numId w:val="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numeru</w:t>
      </w:r>
      <w:r w:rsidR="00C73BEC" w:rsidRPr="00010E7A">
        <w:rPr>
          <w:rFonts w:ascii="Calibri" w:hAnsi="Calibri" w:cs="Calibri"/>
        </w:rPr>
        <w:t xml:space="preserve"> zgłoszenia wewnętrznego</w:t>
      </w:r>
      <w:r w:rsidRPr="00010E7A">
        <w:rPr>
          <w:rFonts w:ascii="Calibri" w:hAnsi="Calibri" w:cs="Calibri"/>
        </w:rPr>
        <w:t>;</w:t>
      </w:r>
    </w:p>
    <w:p w14:paraId="72B6322E" w14:textId="4FC8A965" w:rsidR="00F20D3A" w:rsidRPr="00010E7A" w:rsidRDefault="00F20D3A" w:rsidP="00AC1C0D">
      <w:pPr>
        <w:pStyle w:val="Akapitzlist"/>
        <w:numPr>
          <w:ilvl w:val="1"/>
          <w:numId w:val="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przedmiotu naruszenia</w:t>
      </w:r>
      <w:r w:rsidR="002F0571" w:rsidRPr="00010E7A">
        <w:rPr>
          <w:rFonts w:ascii="Calibri" w:hAnsi="Calibri" w:cs="Calibri"/>
        </w:rPr>
        <w:t xml:space="preserve"> prawa</w:t>
      </w:r>
      <w:r w:rsidRPr="00010E7A">
        <w:rPr>
          <w:rFonts w:ascii="Calibri" w:hAnsi="Calibri" w:cs="Calibri"/>
        </w:rPr>
        <w:t>;</w:t>
      </w:r>
    </w:p>
    <w:p w14:paraId="0293E843" w14:textId="4AEE53C5" w:rsidR="00C73BEC" w:rsidRPr="00010E7A" w:rsidRDefault="00C73BEC" w:rsidP="00AC1C0D">
      <w:pPr>
        <w:pStyle w:val="Akapitzlist"/>
        <w:numPr>
          <w:ilvl w:val="1"/>
          <w:numId w:val="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danych </w:t>
      </w:r>
      <w:r w:rsidR="002F0571" w:rsidRPr="00010E7A">
        <w:rPr>
          <w:rFonts w:ascii="Calibri" w:hAnsi="Calibri" w:cs="Calibri"/>
        </w:rPr>
        <w:t xml:space="preserve">osobowych </w:t>
      </w:r>
      <w:r w:rsidRPr="00010E7A">
        <w:rPr>
          <w:rFonts w:ascii="Calibri" w:hAnsi="Calibri" w:cs="Calibri"/>
        </w:rPr>
        <w:t>sygnalisty oraz osoby, której dotyczy zgłoszenie wewnętrzne</w:t>
      </w:r>
      <w:r w:rsidR="002F0571" w:rsidRPr="00010E7A">
        <w:rPr>
          <w:rFonts w:ascii="Calibri" w:hAnsi="Calibri" w:cs="Calibri"/>
        </w:rPr>
        <w:t>, niezbędne do identyfikacji tych osób</w:t>
      </w:r>
      <w:r w:rsidRPr="00010E7A">
        <w:rPr>
          <w:rFonts w:ascii="Calibri" w:hAnsi="Calibri" w:cs="Calibri"/>
        </w:rPr>
        <w:t>;</w:t>
      </w:r>
    </w:p>
    <w:p w14:paraId="2347196D" w14:textId="70E35747" w:rsidR="00C73BEC" w:rsidRPr="00010E7A" w:rsidRDefault="00C73BEC" w:rsidP="00AC1C0D">
      <w:pPr>
        <w:pStyle w:val="Akapitzlist"/>
        <w:numPr>
          <w:ilvl w:val="1"/>
          <w:numId w:val="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adresu do kontaktu sygnalisty;</w:t>
      </w:r>
    </w:p>
    <w:p w14:paraId="52AFFE5A" w14:textId="401BF4E8" w:rsidR="00F20D3A" w:rsidRPr="00010E7A" w:rsidRDefault="00F20D3A" w:rsidP="00AC1C0D">
      <w:pPr>
        <w:pStyle w:val="Akapitzlist"/>
        <w:numPr>
          <w:ilvl w:val="1"/>
          <w:numId w:val="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dat</w:t>
      </w:r>
      <w:r w:rsidR="00C73BEC" w:rsidRPr="00010E7A">
        <w:rPr>
          <w:rFonts w:ascii="Calibri" w:hAnsi="Calibri" w:cs="Calibri"/>
        </w:rPr>
        <w:t>y</w:t>
      </w:r>
      <w:r w:rsidRPr="00010E7A">
        <w:rPr>
          <w:rFonts w:ascii="Calibri" w:hAnsi="Calibri" w:cs="Calibri"/>
        </w:rPr>
        <w:t xml:space="preserve"> dokonania zgłoszenia wewnętrznego;</w:t>
      </w:r>
    </w:p>
    <w:p w14:paraId="44BDB569" w14:textId="77777777" w:rsidR="00F20D3A" w:rsidRPr="00010E7A" w:rsidRDefault="00F20D3A" w:rsidP="00AC1C0D">
      <w:pPr>
        <w:pStyle w:val="Akapitzlist"/>
        <w:numPr>
          <w:ilvl w:val="1"/>
          <w:numId w:val="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informacji o podjętych działaniach następczych;</w:t>
      </w:r>
    </w:p>
    <w:p w14:paraId="76010AB7" w14:textId="292B5FAA" w:rsidR="00EA06D2" w:rsidRPr="00010E7A" w:rsidRDefault="00F20D3A" w:rsidP="00AC1C0D">
      <w:pPr>
        <w:pStyle w:val="Akapitzlist"/>
        <w:numPr>
          <w:ilvl w:val="1"/>
          <w:numId w:val="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daty zakończenia sprawy.</w:t>
      </w:r>
    </w:p>
    <w:p w14:paraId="43036F11" w14:textId="1B90C5BE" w:rsidR="00C019C3" w:rsidRPr="00010E7A" w:rsidRDefault="00EA06D2" w:rsidP="00AC1C0D">
      <w:pPr>
        <w:pStyle w:val="PKTpunkt"/>
        <w:spacing w:after="240" w:line="300" w:lineRule="auto"/>
        <w:ind w:left="0" w:firstLine="567"/>
        <w:jc w:val="left"/>
        <w:rPr>
          <w:rFonts w:ascii="Calibri" w:hAnsi="Calibri" w:cs="Calibri"/>
          <w:sz w:val="22"/>
          <w:szCs w:val="22"/>
        </w:rPr>
      </w:pPr>
      <w:r w:rsidRPr="00010E7A">
        <w:rPr>
          <w:rFonts w:ascii="Calibri" w:hAnsi="Calibri" w:cs="Calibri"/>
          <w:sz w:val="22"/>
          <w:szCs w:val="22"/>
        </w:rPr>
        <w:t xml:space="preserve">2. Rejestr zgłoszeń wewnętrznych jest prowadzony w </w:t>
      </w:r>
      <w:r w:rsidR="000544F6" w:rsidRPr="00010E7A">
        <w:rPr>
          <w:rFonts w:ascii="Calibri" w:hAnsi="Calibri" w:cs="Calibri"/>
          <w:sz w:val="22"/>
          <w:szCs w:val="22"/>
        </w:rPr>
        <w:t>postaci</w:t>
      </w:r>
      <w:r w:rsidRPr="00010E7A">
        <w:rPr>
          <w:rFonts w:ascii="Calibri" w:hAnsi="Calibri" w:cs="Calibri"/>
          <w:sz w:val="22"/>
          <w:szCs w:val="22"/>
        </w:rPr>
        <w:t xml:space="preserve"> elektronicznej, w sposób uniemożliwiający nieupoważnionym osobom uzyskanie dostępu do informacji w nim zgromadzonych.</w:t>
      </w:r>
    </w:p>
    <w:p w14:paraId="080F5599" w14:textId="669B5098" w:rsidR="0070574C" w:rsidRPr="00010E7A" w:rsidRDefault="0070574C" w:rsidP="00AC1C0D">
      <w:pPr>
        <w:pStyle w:val="Nagwek2"/>
        <w:spacing w:before="0" w:after="0"/>
        <w:rPr>
          <w:rFonts w:cs="Calibri"/>
          <w:szCs w:val="22"/>
        </w:rPr>
      </w:pPr>
      <w:r w:rsidRPr="00010E7A">
        <w:rPr>
          <w:rFonts w:cs="Calibri"/>
          <w:szCs w:val="22"/>
        </w:rPr>
        <w:lastRenderedPageBreak/>
        <w:t xml:space="preserve">Rozdział </w:t>
      </w:r>
      <w:r w:rsidR="00717310" w:rsidRPr="00010E7A">
        <w:rPr>
          <w:rFonts w:cs="Calibri"/>
          <w:szCs w:val="22"/>
        </w:rPr>
        <w:t>12</w:t>
      </w:r>
    </w:p>
    <w:p w14:paraId="4F53880D" w14:textId="744C7493" w:rsidR="0070574C" w:rsidRPr="00010E7A" w:rsidRDefault="002D6DB4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O</w:t>
      </w:r>
      <w:r w:rsidR="00FD2116" w:rsidRPr="00010E7A">
        <w:rPr>
          <w:rFonts w:cs="Calibri"/>
          <w:szCs w:val="22"/>
        </w:rPr>
        <w:t>chrona sygnalisty</w:t>
      </w:r>
    </w:p>
    <w:p w14:paraId="3C17F3FE" w14:textId="7686355B" w:rsidR="00717310" w:rsidRPr="00010E7A" w:rsidRDefault="00F20D3A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78671C" w:rsidRPr="00010E7A">
        <w:rPr>
          <w:rFonts w:ascii="Calibri" w:hAnsi="Calibri" w:cs="Calibri"/>
          <w:b/>
          <w:bCs/>
        </w:rPr>
        <w:t>3</w:t>
      </w:r>
      <w:r w:rsidR="00E73FEE">
        <w:rPr>
          <w:rFonts w:ascii="Calibri" w:hAnsi="Calibri" w:cs="Calibri"/>
          <w:b/>
          <w:bCs/>
        </w:rPr>
        <w:t>8</w:t>
      </w:r>
      <w:r w:rsidRPr="00010E7A">
        <w:rPr>
          <w:rFonts w:ascii="Calibri" w:hAnsi="Calibri" w:cs="Calibri"/>
          <w:b/>
          <w:bCs/>
        </w:rPr>
        <w:t xml:space="preserve">. </w:t>
      </w:r>
      <w:r w:rsidRPr="00010E7A">
        <w:rPr>
          <w:rFonts w:ascii="Calibri" w:hAnsi="Calibri" w:cs="Calibri"/>
          <w:bCs/>
        </w:rPr>
        <w:t>1.</w:t>
      </w:r>
      <w:r w:rsidRPr="00010E7A">
        <w:rPr>
          <w:rFonts w:ascii="Calibri" w:hAnsi="Calibri" w:cs="Calibri"/>
          <w:b/>
          <w:bCs/>
        </w:rPr>
        <w:t xml:space="preserve"> </w:t>
      </w:r>
      <w:r w:rsidR="00717310" w:rsidRPr="00010E7A">
        <w:rPr>
          <w:rFonts w:ascii="Calibri" w:hAnsi="Calibri" w:cs="Calibri"/>
        </w:rPr>
        <w:t>Sygnalista</w:t>
      </w:r>
      <w:r w:rsidRPr="00010E7A">
        <w:rPr>
          <w:rFonts w:ascii="Calibri" w:hAnsi="Calibri" w:cs="Calibri"/>
        </w:rPr>
        <w:t xml:space="preserve"> podlega ochronie pod warunkiem, że miał uzasadnione podstawy sądzić, że będąca przedmiotem zgłoszenia</w:t>
      </w:r>
      <w:r w:rsidR="00717310" w:rsidRPr="00010E7A">
        <w:rPr>
          <w:rFonts w:ascii="Calibri" w:hAnsi="Calibri" w:cs="Calibri"/>
        </w:rPr>
        <w:t xml:space="preserve"> wewnętrznego</w:t>
      </w:r>
      <w:r w:rsidRPr="00010E7A">
        <w:rPr>
          <w:rFonts w:ascii="Calibri" w:hAnsi="Calibri" w:cs="Calibri"/>
        </w:rPr>
        <w:t xml:space="preserve"> informacja o naruszeniu prawa jest</w:t>
      </w:r>
      <w:r w:rsidR="00717310" w:rsidRPr="00010E7A">
        <w:rPr>
          <w:rFonts w:ascii="Calibri" w:hAnsi="Calibri" w:cs="Calibri"/>
        </w:rPr>
        <w:t>:</w:t>
      </w:r>
    </w:p>
    <w:p w14:paraId="63E10523" w14:textId="77777777" w:rsidR="00717310" w:rsidRPr="00010E7A" w:rsidRDefault="00F20D3A" w:rsidP="00AC1C0D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prawdziwa w momencie jej </w:t>
      </w:r>
      <w:r w:rsidR="00717310" w:rsidRPr="00010E7A">
        <w:rPr>
          <w:rFonts w:ascii="Calibri" w:hAnsi="Calibri" w:cs="Calibri"/>
        </w:rPr>
        <w:t>dokonywania;</w:t>
      </w:r>
    </w:p>
    <w:p w14:paraId="41DCF827" w14:textId="063339EC" w:rsidR="00717310" w:rsidRPr="00010E7A" w:rsidRDefault="00F20D3A" w:rsidP="00AC1C0D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stanowi</w:t>
      </w:r>
      <w:r w:rsidR="00717310" w:rsidRPr="00010E7A">
        <w:rPr>
          <w:rFonts w:ascii="Calibri" w:hAnsi="Calibri" w:cs="Calibri"/>
        </w:rPr>
        <w:t xml:space="preserve"> informację o naruszeniu praw</w:t>
      </w:r>
      <w:r w:rsidR="003D69E9">
        <w:rPr>
          <w:rFonts w:ascii="Calibri" w:hAnsi="Calibri" w:cs="Calibri"/>
        </w:rPr>
        <w:t>a</w:t>
      </w:r>
      <w:r w:rsidR="00717310" w:rsidRPr="00010E7A">
        <w:rPr>
          <w:rFonts w:ascii="Calibri" w:hAnsi="Calibri" w:cs="Calibri"/>
        </w:rPr>
        <w:t>.</w:t>
      </w:r>
    </w:p>
    <w:p w14:paraId="529740C6" w14:textId="786796F6" w:rsidR="00F20D3A" w:rsidRPr="00010E7A" w:rsidRDefault="00717310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2. Ochrona przysługuje sygnaliście </w:t>
      </w:r>
      <w:r w:rsidR="00F20D3A" w:rsidRPr="00010E7A">
        <w:rPr>
          <w:rFonts w:ascii="Calibri" w:hAnsi="Calibri" w:cs="Calibri"/>
        </w:rPr>
        <w:t>bez względu na to, czy w toku postępowania doszło do potwierdzenia wystąpienia naruszenia prawa.</w:t>
      </w:r>
    </w:p>
    <w:p w14:paraId="0F9CD4E8" w14:textId="6ED00B02" w:rsidR="00F20D3A" w:rsidRPr="00010E7A" w:rsidRDefault="00717310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>3</w:t>
      </w:r>
      <w:r w:rsidR="00F20D3A" w:rsidRPr="00010E7A">
        <w:rPr>
          <w:rFonts w:ascii="Calibri" w:hAnsi="Calibri" w:cs="Calibri"/>
        </w:rPr>
        <w:t xml:space="preserve">. Ochronie podlegają również osoby pomagające w dokonaniu zgłoszenia oraz osoby i podmioty powiązane </w:t>
      </w:r>
      <w:r w:rsidR="008C51DF" w:rsidRPr="00010E7A">
        <w:rPr>
          <w:rFonts w:ascii="Calibri" w:hAnsi="Calibri" w:cs="Calibri"/>
        </w:rPr>
        <w:t>z sygnalistą</w:t>
      </w:r>
      <w:r w:rsidR="00F20D3A" w:rsidRPr="00010E7A">
        <w:rPr>
          <w:rFonts w:ascii="Calibri" w:hAnsi="Calibri" w:cs="Calibri"/>
        </w:rPr>
        <w:t xml:space="preserve">, do których przepisy </w:t>
      </w:r>
      <w:r w:rsidR="008C51DF" w:rsidRPr="00010E7A">
        <w:rPr>
          <w:rFonts w:ascii="Calibri" w:hAnsi="Calibri" w:cs="Calibri"/>
        </w:rPr>
        <w:t>niniejszego</w:t>
      </w:r>
      <w:r w:rsidR="00F20D3A" w:rsidRPr="00010E7A">
        <w:rPr>
          <w:rFonts w:ascii="Calibri" w:hAnsi="Calibri" w:cs="Calibri"/>
        </w:rPr>
        <w:t xml:space="preserve"> rozdziału </w:t>
      </w:r>
      <w:r w:rsidR="007327F6" w:rsidRPr="00010E7A">
        <w:rPr>
          <w:rFonts w:ascii="Calibri" w:hAnsi="Calibri" w:cs="Calibri"/>
        </w:rPr>
        <w:t xml:space="preserve">stosuje </w:t>
      </w:r>
      <w:r w:rsidR="00F20D3A" w:rsidRPr="00010E7A">
        <w:rPr>
          <w:rFonts w:ascii="Calibri" w:hAnsi="Calibri" w:cs="Calibri"/>
        </w:rPr>
        <w:t>się odpowiednio.</w:t>
      </w:r>
    </w:p>
    <w:p w14:paraId="32496D35" w14:textId="4B994BF1" w:rsidR="00000F1D" w:rsidRPr="00010E7A" w:rsidRDefault="0078671C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  <w:bCs/>
        </w:rPr>
        <w:t xml:space="preserve">§ </w:t>
      </w:r>
      <w:r w:rsidR="00E73FEE">
        <w:rPr>
          <w:rFonts w:ascii="Calibri" w:hAnsi="Calibri" w:cs="Calibri"/>
          <w:b/>
          <w:bCs/>
        </w:rPr>
        <w:t>39</w:t>
      </w:r>
      <w:r w:rsidR="00F20D3A" w:rsidRPr="00010E7A">
        <w:rPr>
          <w:rFonts w:ascii="Calibri" w:hAnsi="Calibri" w:cs="Calibri"/>
          <w:b/>
          <w:bCs/>
        </w:rPr>
        <w:t>.</w:t>
      </w:r>
      <w:r w:rsidR="00F20D3A" w:rsidRPr="00010E7A">
        <w:rPr>
          <w:rFonts w:ascii="Calibri" w:hAnsi="Calibri" w:cs="Calibri"/>
          <w:bCs/>
        </w:rPr>
        <w:t xml:space="preserve"> </w:t>
      </w:r>
      <w:r w:rsidR="00717310" w:rsidRPr="00010E7A">
        <w:rPr>
          <w:rFonts w:ascii="Calibri" w:hAnsi="Calibri" w:cs="Calibri"/>
        </w:rPr>
        <w:t xml:space="preserve">Sygnaliście </w:t>
      </w:r>
      <w:r w:rsidR="00F20D3A" w:rsidRPr="00010E7A">
        <w:rPr>
          <w:rFonts w:ascii="Calibri" w:hAnsi="Calibri" w:cs="Calibri"/>
        </w:rPr>
        <w:t>oraz osobie pomagającej w</w:t>
      </w:r>
      <w:r w:rsidR="00717310" w:rsidRPr="00010E7A">
        <w:rPr>
          <w:rFonts w:ascii="Calibri" w:hAnsi="Calibri" w:cs="Calibri"/>
        </w:rPr>
        <w:t xml:space="preserve"> dokonaniu zgłoszenia </w:t>
      </w:r>
      <w:r w:rsidR="00F20D3A" w:rsidRPr="00010E7A">
        <w:rPr>
          <w:rFonts w:ascii="Calibri" w:hAnsi="Calibri" w:cs="Calibri"/>
        </w:rPr>
        <w:t xml:space="preserve">zapewnia </w:t>
      </w:r>
      <w:r w:rsidR="00717310" w:rsidRPr="00010E7A">
        <w:rPr>
          <w:rFonts w:ascii="Calibri" w:hAnsi="Calibri" w:cs="Calibri"/>
        </w:rPr>
        <w:t xml:space="preserve">się </w:t>
      </w:r>
      <w:r w:rsidR="00561619" w:rsidRPr="00010E7A">
        <w:rPr>
          <w:rFonts w:ascii="Calibri" w:hAnsi="Calibri" w:cs="Calibri"/>
        </w:rPr>
        <w:t xml:space="preserve">ochronę przed </w:t>
      </w:r>
      <w:r w:rsidR="00F20D3A" w:rsidRPr="00010E7A">
        <w:rPr>
          <w:rFonts w:ascii="Calibri" w:hAnsi="Calibri" w:cs="Calibri"/>
        </w:rPr>
        <w:t>działaniami odwetowymi, w szczególności poprzez</w:t>
      </w:r>
      <w:r w:rsidR="00000F1D" w:rsidRPr="00010E7A">
        <w:rPr>
          <w:rFonts w:ascii="Calibri" w:hAnsi="Calibri" w:cs="Calibri"/>
        </w:rPr>
        <w:t>:</w:t>
      </w:r>
    </w:p>
    <w:p w14:paraId="6BED4FFB" w14:textId="0AB22F29" w:rsidR="00000F1D" w:rsidRPr="00010E7A" w:rsidRDefault="00F20D3A" w:rsidP="00AC1C0D">
      <w:pPr>
        <w:pStyle w:val="Akapitzlist"/>
        <w:numPr>
          <w:ilvl w:val="0"/>
          <w:numId w:val="1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poszanowa</w:t>
      </w:r>
      <w:r w:rsidR="00000F1D" w:rsidRPr="00010E7A">
        <w:rPr>
          <w:rFonts w:ascii="Calibri" w:hAnsi="Calibri" w:cs="Calibri"/>
        </w:rPr>
        <w:t>nie zasady poufności tożsamości;</w:t>
      </w:r>
    </w:p>
    <w:p w14:paraId="70C7E107" w14:textId="4529DC07" w:rsidR="00000F1D" w:rsidRPr="00010E7A" w:rsidRDefault="00000F1D" w:rsidP="00AC1C0D">
      <w:pPr>
        <w:pStyle w:val="Akapitzlist"/>
        <w:numPr>
          <w:ilvl w:val="0"/>
          <w:numId w:val="1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ograniczenie dostępu do danych wyłącznie dla osób upoważnionych;</w:t>
      </w:r>
    </w:p>
    <w:p w14:paraId="71EAD05B" w14:textId="1F70F7A8" w:rsidR="00200C42" w:rsidRPr="00010E7A" w:rsidRDefault="00200C42" w:rsidP="00AC1C0D">
      <w:pPr>
        <w:pStyle w:val="Akapitzlist"/>
        <w:numPr>
          <w:ilvl w:val="0"/>
          <w:numId w:val="1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gromadzenie oświadczeń o obowiązku zachowania poufności osób biorących udział w wyjaśnianiu zgłoszenia wewnętrznego;</w:t>
      </w:r>
    </w:p>
    <w:p w14:paraId="0EA08E1E" w14:textId="3521F3DA" w:rsidR="00F20D3A" w:rsidRPr="00010E7A" w:rsidRDefault="0069737F" w:rsidP="00AC1C0D">
      <w:pPr>
        <w:pStyle w:val="Akapitzlist"/>
        <w:numPr>
          <w:ilvl w:val="0"/>
          <w:numId w:val="1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 xml:space="preserve">podejmowanie </w:t>
      </w:r>
      <w:r w:rsidR="005B5671" w:rsidRPr="00010E7A">
        <w:rPr>
          <w:rFonts w:ascii="Calibri" w:hAnsi="Calibri" w:cs="Calibri"/>
        </w:rPr>
        <w:t>dział</w:t>
      </w:r>
      <w:r w:rsidRPr="00010E7A">
        <w:rPr>
          <w:rFonts w:ascii="Calibri" w:hAnsi="Calibri" w:cs="Calibri"/>
        </w:rPr>
        <w:t>ań</w:t>
      </w:r>
      <w:r w:rsidR="005B5671" w:rsidRPr="00010E7A">
        <w:rPr>
          <w:rFonts w:ascii="Calibri" w:hAnsi="Calibri" w:cs="Calibri"/>
        </w:rPr>
        <w:t xml:space="preserve"> informują</w:t>
      </w:r>
      <w:r w:rsidRPr="00010E7A">
        <w:rPr>
          <w:rFonts w:ascii="Calibri" w:hAnsi="Calibri" w:cs="Calibri"/>
        </w:rPr>
        <w:t>cych</w:t>
      </w:r>
      <w:r w:rsidR="005B5671" w:rsidRPr="00010E7A">
        <w:rPr>
          <w:rFonts w:ascii="Calibri" w:hAnsi="Calibri" w:cs="Calibri"/>
        </w:rPr>
        <w:t xml:space="preserve"> o następstwach wdroż</w:t>
      </w:r>
      <w:r w:rsidR="00200C42" w:rsidRPr="00010E7A">
        <w:rPr>
          <w:rFonts w:ascii="Calibri" w:hAnsi="Calibri" w:cs="Calibri"/>
        </w:rPr>
        <w:t>enia ustawy;</w:t>
      </w:r>
    </w:p>
    <w:p w14:paraId="2129924A" w14:textId="7F094F86" w:rsidR="00200C42" w:rsidRPr="00010E7A" w:rsidRDefault="005E7B15" w:rsidP="00AC1C0D">
      <w:pPr>
        <w:pStyle w:val="Akapitzlist"/>
        <w:numPr>
          <w:ilvl w:val="0"/>
          <w:numId w:val="17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wyciąganie odpowiedzialności pracowniczej w stwierdzonych przypadkach naruszenia przepisów Procedury.</w:t>
      </w:r>
    </w:p>
    <w:p w14:paraId="4078D377" w14:textId="44B26CE3" w:rsidR="00F20D3A" w:rsidRPr="00010E7A" w:rsidRDefault="00F20D3A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</w:rPr>
        <w:t xml:space="preserve">§ </w:t>
      </w:r>
      <w:r w:rsidR="00E73FEE">
        <w:rPr>
          <w:rFonts w:ascii="Calibri" w:hAnsi="Calibri" w:cs="Calibri"/>
          <w:b/>
        </w:rPr>
        <w:t>40</w:t>
      </w:r>
      <w:r w:rsidRPr="00010E7A">
        <w:rPr>
          <w:rFonts w:ascii="Calibri" w:hAnsi="Calibri" w:cs="Calibri"/>
          <w:b/>
        </w:rPr>
        <w:t xml:space="preserve">. </w:t>
      </w:r>
      <w:r w:rsidRPr="00010E7A">
        <w:rPr>
          <w:rFonts w:ascii="Calibri" w:hAnsi="Calibri" w:cs="Calibri"/>
        </w:rPr>
        <w:t>1. Niedopuszczalne jest jakiekolwiek niekorzystne traktowanie</w:t>
      </w:r>
      <w:r w:rsidR="009F5F16" w:rsidRPr="00010E7A">
        <w:rPr>
          <w:rFonts w:ascii="Calibri" w:hAnsi="Calibri" w:cs="Calibri"/>
        </w:rPr>
        <w:t xml:space="preserve"> sygnalisty, </w:t>
      </w:r>
      <w:r w:rsidR="00516B46" w:rsidRPr="00010E7A">
        <w:rPr>
          <w:rFonts w:ascii="Calibri" w:hAnsi="Calibri" w:cs="Calibri"/>
        </w:rPr>
        <w:t>który</w:t>
      </w:r>
      <w:r w:rsidRPr="00010E7A">
        <w:rPr>
          <w:rFonts w:ascii="Calibri" w:hAnsi="Calibri" w:cs="Calibri"/>
        </w:rPr>
        <w:t xml:space="preserve"> </w:t>
      </w:r>
      <w:r w:rsidR="00185165" w:rsidRPr="00010E7A">
        <w:rPr>
          <w:rFonts w:ascii="Calibri" w:hAnsi="Calibri" w:cs="Calibri"/>
        </w:rPr>
        <w:t xml:space="preserve">korzysta z </w:t>
      </w:r>
      <w:r w:rsidR="00516B46" w:rsidRPr="00010E7A">
        <w:rPr>
          <w:rFonts w:ascii="Calibri" w:hAnsi="Calibri" w:cs="Calibri"/>
        </w:rPr>
        <w:t>ochrony przewidzianej ustawą</w:t>
      </w:r>
      <w:r w:rsidRPr="00010E7A">
        <w:rPr>
          <w:rFonts w:ascii="Calibri" w:hAnsi="Calibri" w:cs="Calibri"/>
        </w:rPr>
        <w:t xml:space="preserve">, </w:t>
      </w:r>
      <w:r w:rsidR="002F7FB4" w:rsidRPr="00010E7A">
        <w:rPr>
          <w:rFonts w:ascii="Calibri" w:hAnsi="Calibri" w:cs="Calibri"/>
        </w:rPr>
        <w:t>w tym stosowanie</w:t>
      </w:r>
      <w:r w:rsidRPr="00010E7A">
        <w:rPr>
          <w:rFonts w:ascii="Calibri" w:hAnsi="Calibri" w:cs="Calibri"/>
        </w:rPr>
        <w:t xml:space="preserve"> działań odwetowych, jak również groźby lub próby ich zastosowania.</w:t>
      </w:r>
    </w:p>
    <w:p w14:paraId="76554967" w14:textId="45D12966" w:rsidR="00F20D3A" w:rsidRPr="00010E7A" w:rsidRDefault="00F20D3A" w:rsidP="00AC1C0D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>2. Zabronione jest jakiekolwiek niekor</w:t>
      </w:r>
      <w:r w:rsidR="000E3617" w:rsidRPr="00010E7A">
        <w:rPr>
          <w:rFonts w:ascii="Calibri" w:hAnsi="Calibri" w:cs="Calibri"/>
        </w:rPr>
        <w:t>zystne traktowanie sygnalisty</w:t>
      </w:r>
      <w:r w:rsidRPr="00010E7A">
        <w:rPr>
          <w:rFonts w:ascii="Calibri" w:hAnsi="Calibri" w:cs="Calibri"/>
        </w:rPr>
        <w:t xml:space="preserve"> pozostające w związku z dokonanym zgłoszeniem</w:t>
      </w:r>
      <w:r w:rsidR="000E3617" w:rsidRPr="00010E7A">
        <w:rPr>
          <w:rFonts w:ascii="Calibri" w:hAnsi="Calibri" w:cs="Calibri"/>
        </w:rPr>
        <w:t xml:space="preserve"> wewnętrznym</w:t>
      </w:r>
      <w:r w:rsidRPr="00010E7A">
        <w:rPr>
          <w:rFonts w:ascii="Calibri" w:hAnsi="Calibri" w:cs="Calibri"/>
        </w:rPr>
        <w:t>, w szczególności stosowanie działań odwetowych w zakresie:</w:t>
      </w:r>
    </w:p>
    <w:p w14:paraId="40EDF811" w14:textId="189D73FF" w:rsidR="00F20D3A" w:rsidRPr="00010E7A" w:rsidRDefault="00F20D3A" w:rsidP="00AC1C0D">
      <w:pPr>
        <w:pStyle w:val="Akapitzlist"/>
        <w:numPr>
          <w:ilvl w:val="0"/>
          <w:numId w:val="18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rozwiązania stosunku pracy;</w:t>
      </w:r>
    </w:p>
    <w:p w14:paraId="04528390" w14:textId="586AA13C" w:rsidR="00F20D3A" w:rsidRPr="00010E7A" w:rsidRDefault="00F20D3A" w:rsidP="00AC1C0D">
      <w:pPr>
        <w:pStyle w:val="Akapitzlist"/>
        <w:numPr>
          <w:ilvl w:val="0"/>
          <w:numId w:val="18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zmiany warunków pracy lub płacy;</w:t>
      </w:r>
    </w:p>
    <w:p w14:paraId="1B87EDCF" w14:textId="77777777" w:rsidR="000E3617" w:rsidRPr="00010E7A" w:rsidRDefault="00F20D3A" w:rsidP="00AC1C0D">
      <w:pPr>
        <w:pStyle w:val="Akapitzlist"/>
        <w:numPr>
          <w:ilvl w:val="0"/>
          <w:numId w:val="18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zmiany praw i obowiązków wynikających ze stosunku pracy;</w:t>
      </w:r>
    </w:p>
    <w:p w14:paraId="50915EDA" w14:textId="77777777" w:rsidR="000E3617" w:rsidRPr="00010E7A" w:rsidRDefault="00F20D3A" w:rsidP="00AC1C0D">
      <w:pPr>
        <w:pStyle w:val="Akapitzlist"/>
        <w:numPr>
          <w:ilvl w:val="0"/>
          <w:numId w:val="18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odpowiedzialności pracowniczej;</w:t>
      </w:r>
    </w:p>
    <w:p w14:paraId="5288A009" w14:textId="77777777" w:rsidR="000E3617" w:rsidRPr="00010E7A" w:rsidRDefault="00F20D3A" w:rsidP="00AC1C0D">
      <w:pPr>
        <w:pStyle w:val="Akapitzlist"/>
        <w:numPr>
          <w:ilvl w:val="0"/>
          <w:numId w:val="18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ocen</w:t>
      </w:r>
      <w:r w:rsidR="00DA55A4" w:rsidRPr="00010E7A">
        <w:rPr>
          <w:rFonts w:ascii="Calibri" w:hAnsi="Calibri" w:cs="Calibri"/>
        </w:rPr>
        <w:t xml:space="preserve"> </w:t>
      </w:r>
      <w:r w:rsidR="00B91D9E" w:rsidRPr="00010E7A">
        <w:rPr>
          <w:rFonts w:ascii="Calibri" w:hAnsi="Calibri" w:cs="Calibri"/>
        </w:rPr>
        <w:t>pracowniczych</w:t>
      </w:r>
      <w:r w:rsidRPr="00010E7A">
        <w:rPr>
          <w:rFonts w:ascii="Calibri" w:hAnsi="Calibri" w:cs="Calibri"/>
        </w:rPr>
        <w:t xml:space="preserve"> oraz systemu awansowania;</w:t>
      </w:r>
    </w:p>
    <w:p w14:paraId="7DCD2F0B" w14:textId="26F14FF1" w:rsidR="000E3617" w:rsidRPr="00010E7A" w:rsidRDefault="00F20D3A" w:rsidP="00AC1C0D">
      <w:pPr>
        <w:pStyle w:val="Akapitzlist"/>
        <w:numPr>
          <w:ilvl w:val="0"/>
          <w:numId w:val="18"/>
        </w:numPr>
        <w:spacing w:after="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systemu wynagradzania oraz świadczeń dodatkowych;</w:t>
      </w:r>
    </w:p>
    <w:p w14:paraId="1FCFC10E" w14:textId="1858942F" w:rsidR="000E3617" w:rsidRPr="00010E7A" w:rsidRDefault="000E3617" w:rsidP="00AC1C0D">
      <w:pPr>
        <w:pStyle w:val="Akapitzlist"/>
        <w:numPr>
          <w:ilvl w:val="0"/>
          <w:numId w:val="18"/>
        </w:numPr>
        <w:spacing w:after="240" w:line="300" w:lineRule="auto"/>
        <w:ind w:left="851" w:hanging="284"/>
        <w:rPr>
          <w:rFonts w:ascii="Calibri" w:hAnsi="Calibri" w:cs="Calibri"/>
        </w:rPr>
      </w:pPr>
      <w:r w:rsidRPr="00010E7A">
        <w:rPr>
          <w:rFonts w:ascii="Calibri" w:hAnsi="Calibri" w:cs="Calibri"/>
        </w:rPr>
        <w:t>kształcenia zawodowego.</w:t>
      </w:r>
    </w:p>
    <w:p w14:paraId="5DA47244" w14:textId="2C50A63F" w:rsidR="00F20D3A" w:rsidRPr="00010E7A" w:rsidRDefault="00F20D3A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</w:rPr>
        <w:t xml:space="preserve">§ </w:t>
      </w:r>
      <w:r w:rsidR="0078671C" w:rsidRPr="00010E7A">
        <w:rPr>
          <w:rFonts w:ascii="Calibri" w:hAnsi="Calibri" w:cs="Calibri"/>
          <w:b/>
        </w:rPr>
        <w:t>4</w:t>
      </w:r>
      <w:r w:rsidR="00E73FEE">
        <w:rPr>
          <w:rFonts w:ascii="Calibri" w:hAnsi="Calibri" w:cs="Calibri"/>
          <w:b/>
        </w:rPr>
        <w:t>1</w:t>
      </w:r>
      <w:r w:rsidRPr="00010E7A">
        <w:rPr>
          <w:rFonts w:ascii="Calibri" w:hAnsi="Calibri" w:cs="Calibri"/>
          <w:b/>
        </w:rPr>
        <w:t xml:space="preserve">. </w:t>
      </w:r>
      <w:r w:rsidRPr="00010E7A">
        <w:rPr>
          <w:rFonts w:ascii="Calibri" w:hAnsi="Calibri" w:cs="Calibri"/>
        </w:rPr>
        <w:t>1.</w:t>
      </w:r>
      <w:r w:rsidR="000C6C74" w:rsidRPr="00010E7A">
        <w:rPr>
          <w:rFonts w:ascii="Calibri" w:hAnsi="Calibri" w:cs="Calibri"/>
        </w:rPr>
        <w:t xml:space="preserve"> Sygnalista</w:t>
      </w:r>
      <w:r w:rsidRPr="00010E7A">
        <w:rPr>
          <w:rFonts w:ascii="Calibri" w:hAnsi="Calibri" w:cs="Calibri"/>
        </w:rPr>
        <w:t>, który powziął wiedzę o planowanych względem niego działaniach odwetowych podjętych w związku z dokonanym przez niego zgłoszeniem</w:t>
      </w:r>
      <w:r w:rsidR="00B50C5A" w:rsidRPr="00010E7A">
        <w:rPr>
          <w:rFonts w:ascii="Calibri" w:hAnsi="Calibri" w:cs="Calibri"/>
        </w:rPr>
        <w:t xml:space="preserve"> wewnętrznym</w:t>
      </w:r>
      <w:r w:rsidRPr="00010E7A">
        <w:rPr>
          <w:rFonts w:ascii="Calibri" w:hAnsi="Calibri" w:cs="Calibri"/>
        </w:rPr>
        <w:t xml:space="preserve">, powinien poinformować o powyższym </w:t>
      </w:r>
      <w:r w:rsidR="006B15A4" w:rsidRPr="00010E7A">
        <w:rPr>
          <w:rFonts w:ascii="Calibri" w:hAnsi="Calibri" w:cs="Calibri"/>
        </w:rPr>
        <w:t xml:space="preserve">pracownika </w:t>
      </w:r>
      <w:r w:rsidR="00B50C5A" w:rsidRPr="00010E7A">
        <w:rPr>
          <w:rFonts w:ascii="Calibri" w:hAnsi="Calibri" w:cs="Calibri"/>
        </w:rPr>
        <w:t>Pełnomocnika,</w:t>
      </w:r>
      <w:r w:rsidRPr="00010E7A">
        <w:rPr>
          <w:rFonts w:ascii="Calibri" w:hAnsi="Calibri" w:cs="Calibri"/>
        </w:rPr>
        <w:t xml:space="preserve"> który podejmuj</w:t>
      </w:r>
      <w:r w:rsidR="003D69E9">
        <w:rPr>
          <w:rFonts w:ascii="Calibri" w:hAnsi="Calibri" w:cs="Calibri"/>
        </w:rPr>
        <w:t>e</w:t>
      </w:r>
      <w:r w:rsidRPr="00010E7A">
        <w:rPr>
          <w:rFonts w:ascii="Calibri" w:hAnsi="Calibri" w:cs="Calibri"/>
        </w:rPr>
        <w:t xml:space="preserve"> czynności w celu sprawdzenia otrzymanej informacji, w sposób zapewniający możliwie najszerszą ochronę</w:t>
      </w:r>
      <w:r w:rsidR="000C6C74" w:rsidRPr="00010E7A">
        <w:rPr>
          <w:rFonts w:ascii="Calibri" w:hAnsi="Calibri" w:cs="Calibri"/>
        </w:rPr>
        <w:t xml:space="preserve"> sygnalisty</w:t>
      </w:r>
      <w:r w:rsidR="00B50C5A" w:rsidRPr="00010E7A">
        <w:rPr>
          <w:rFonts w:ascii="Calibri" w:hAnsi="Calibri" w:cs="Calibri"/>
        </w:rPr>
        <w:t>, chyba że sygnalista</w:t>
      </w:r>
      <w:r w:rsidRPr="00010E7A">
        <w:rPr>
          <w:rFonts w:ascii="Calibri" w:hAnsi="Calibri" w:cs="Calibri"/>
        </w:rPr>
        <w:t xml:space="preserve"> wyraził zgodę na ujawnienie jego tożsamości w związku z takimi działaniami</w:t>
      </w:r>
      <w:r w:rsidR="000760DB" w:rsidRPr="00010E7A">
        <w:rPr>
          <w:rFonts w:ascii="Calibri" w:hAnsi="Calibri" w:cs="Calibri"/>
        </w:rPr>
        <w:t>.</w:t>
      </w:r>
    </w:p>
    <w:p w14:paraId="72B02472" w14:textId="193C10A9" w:rsidR="00E56E4C" w:rsidRPr="00010E7A" w:rsidRDefault="00B50C5A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lastRenderedPageBreak/>
        <w:t xml:space="preserve">2. </w:t>
      </w:r>
      <w:r w:rsidR="00E56E4C" w:rsidRPr="00010E7A">
        <w:rPr>
          <w:rFonts w:ascii="Calibri" w:hAnsi="Calibri" w:cs="Calibri"/>
        </w:rPr>
        <w:t>W przypadku działań odwetowych podjętych w związku z dokonanym zgłoszeniem wewnętrznym, sygnalista</w:t>
      </w:r>
      <w:r w:rsidR="004F2431" w:rsidRPr="00010E7A">
        <w:rPr>
          <w:rFonts w:ascii="Calibri" w:hAnsi="Calibri" w:cs="Calibri"/>
        </w:rPr>
        <w:t xml:space="preserve"> powinien </w:t>
      </w:r>
      <w:r w:rsidR="00E56E4C" w:rsidRPr="00010E7A">
        <w:rPr>
          <w:rFonts w:ascii="Calibri" w:hAnsi="Calibri" w:cs="Calibri"/>
        </w:rPr>
        <w:t>niezwłocznie</w:t>
      </w:r>
      <w:r w:rsidR="004F2431" w:rsidRPr="00010E7A">
        <w:rPr>
          <w:rFonts w:ascii="Calibri" w:hAnsi="Calibri" w:cs="Calibri"/>
        </w:rPr>
        <w:t xml:space="preserve"> poinformować</w:t>
      </w:r>
      <w:r w:rsidR="00E56E4C" w:rsidRPr="00010E7A">
        <w:rPr>
          <w:rFonts w:ascii="Calibri" w:hAnsi="Calibri" w:cs="Calibri"/>
        </w:rPr>
        <w:t xml:space="preserve"> </w:t>
      </w:r>
      <w:r w:rsidR="003D69E9">
        <w:rPr>
          <w:rFonts w:ascii="Calibri" w:hAnsi="Calibri" w:cs="Calibri"/>
        </w:rPr>
        <w:t>Pełnomocnika</w:t>
      </w:r>
      <w:r w:rsidR="00E56E4C" w:rsidRPr="00010E7A">
        <w:rPr>
          <w:rFonts w:ascii="Calibri" w:hAnsi="Calibri" w:cs="Calibri"/>
        </w:rPr>
        <w:t>, któr</w:t>
      </w:r>
      <w:r w:rsidR="003D69E9">
        <w:rPr>
          <w:rFonts w:ascii="Calibri" w:hAnsi="Calibri" w:cs="Calibri"/>
        </w:rPr>
        <w:t>y</w:t>
      </w:r>
      <w:r w:rsidR="00E56E4C" w:rsidRPr="00010E7A">
        <w:rPr>
          <w:rFonts w:ascii="Calibri" w:hAnsi="Calibri" w:cs="Calibri"/>
        </w:rPr>
        <w:t xml:space="preserve"> weryfik</w:t>
      </w:r>
      <w:r w:rsidR="00150139" w:rsidRPr="00010E7A">
        <w:rPr>
          <w:rFonts w:ascii="Calibri" w:hAnsi="Calibri" w:cs="Calibri"/>
        </w:rPr>
        <w:t>uje</w:t>
      </w:r>
      <w:r w:rsidR="00E56E4C" w:rsidRPr="00010E7A">
        <w:rPr>
          <w:rFonts w:ascii="Calibri" w:hAnsi="Calibri" w:cs="Calibri"/>
        </w:rPr>
        <w:t xml:space="preserve"> podstawy takiego dział</w:t>
      </w:r>
      <w:r w:rsidR="004F2431" w:rsidRPr="00010E7A">
        <w:rPr>
          <w:rFonts w:ascii="Calibri" w:hAnsi="Calibri" w:cs="Calibri"/>
        </w:rPr>
        <w:t>ania</w:t>
      </w:r>
      <w:r w:rsidR="00E73FEE">
        <w:rPr>
          <w:rFonts w:ascii="Calibri" w:hAnsi="Calibri" w:cs="Calibri"/>
        </w:rPr>
        <w:t>.</w:t>
      </w:r>
    </w:p>
    <w:p w14:paraId="3E5E2DDB" w14:textId="47727A32" w:rsidR="00F20D3A" w:rsidRDefault="000D1662" w:rsidP="00E73FEE">
      <w:pPr>
        <w:spacing w:after="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</w:rPr>
        <w:t>3</w:t>
      </w:r>
      <w:r w:rsidR="004F3970" w:rsidRPr="00010E7A">
        <w:rPr>
          <w:rFonts w:ascii="Calibri" w:hAnsi="Calibri" w:cs="Calibri"/>
        </w:rPr>
        <w:t>.</w:t>
      </w:r>
      <w:r w:rsidR="007327F6" w:rsidRPr="00010E7A">
        <w:rPr>
          <w:rFonts w:ascii="Calibri" w:hAnsi="Calibri" w:cs="Calibri"/>
        </w:rPr>
        <w:t xml:space="preserve"> </w:t>
      </w:r>
      <w:r w:rsidRPr="00010E7A">
        <w:rPr>
          <w:rFonts w:ascii="Calibri" w:hAnsi="Calibri" w:cs="Calibri"/>
        </w:rPr>
        <w:t>Osoby, o których mowa w ust. 1 i 2</w:t>
      </w:r>
      <w:r w:rsidR="00DC2C28" w:rsidRPr="00010E7A">
        <w:rPr>
          <w:rFonts w:ascii="Calibri" w:hAnsi="Calibri" w:cs="Calibri"/>
        </w:rPr>
        <w:t>,</w:t>
      </w:r>
      <w:r w:rsidR="004F3970" w:rsidRPr="00010E7A">
        <w:rPr>
          <w:rFonts w:ascii="Calibri" w:hAnsi="Calibri" w:cs="Calibri"/>
        </w:rPr>
        <w:t xml:space="preserve"> w związku ze sprawdzeniem informacji o zastosowanych lub planowanych działaniach odwetowych względem </w:t>
      </w:r>
      <w:r w:rsidRPr="00010E7A">
        <w:rPr>
          <w:rFonts w:ascii="Calibri" w:hAnsi="Calibri" w:cs="Calibri"/>
        </w:rPr>
        <w:t xml:space="preserve">sygnalisty z zachowaniem poufności </w:t>
      </w:r>
      <w:r w:rsidR="004F3970" w:rsidRPr="00010E7A">
        <w:rPr>
          <w:rFonts w:ascii="Calibri" w:hAnsi="Calibri" w:cs="Calibri"/>
        </w:rPr>
        <w:t>współpracują z</w:t>
      </w:r>
      <w:r w:rsidR="00E73FEE">
        <w:rPr>
          <w:rFonts w:ascii="Calibri" w:hAnsi="Calibri" w:cs="Calibri"/>
        </w:rPr>
        <w:t xml:space="preserve"> Dyrektorem Bemowskiego Centrum Kultury w Dzielnicy Bemowo m. st. Warszawy.</w:t>
      </w:r>
    </w:p>
    <w:p w14:paraId="1AED4919" w14:textId="77777777" w:rsidR="00E73FEE" w:rsidRPr="00010E7A" w:rsidRDefault="00E73FEE" w:rsidP="00E73FEE">
      <w:pPr>
        <w:spacing w:after="0" w:line="300" w:lineRule="auto"/>
        <w:ind w:firstLine="567"/>
        <w:rPr>
          <w:rFonts w:ascii="Calibri" w:hAnsi="Calibri" w:cs="Calibri"/>
        </w:rPr>
      </w:pPr>
    </w:p>
    <w:p w14:paraId="78DEF33C" w14:textId="6C248288" w:rsidR="0073144C" w:rsidRPr="00010E7A" w:rsidRDefault="0078671C" w:rsidP="00AC1C0D">
      <w:pPr>
        <w:spacing w:after="240" w:line="300" w:lineRule="auto"/>
        <w:ind w:firstLine="567"/>
        <w:rPr>
          <w:rFonts w:ascii="Calibri" w:hAnsi="Calibri" w:cs="Calibri"/>
        </w:rPr>
      </w:pPr>
      <w:r w:rsidRPr="00010E7A">
        <w:rPr>
          <w:rFonts w:ascii="Calibri" w:hAnsi="Calibri" w:cs="Calibri"/>
          <w:b/>
        </w:rPr>
        <w:t>§ 4</w:t>
      </w:r>
      <w:r w:rsidR="00E73FEE">
        <w:rPr>
          <w:rFonts w:ascii="Calibri" w:hAnsi="Calibri" w:cs="Calibri"/>
          <w:b/>
        </w:rPr>
        <w:t>2</w:t>
      </w:r>
      <w:r w:rsidR="0073144C" w:rsidRPr="00010E7A">
        <w:rPr>
          <w:rFonts w:ascii="Calibri" w:hAnsi="Calibri" w:cs="Calibri"/>
          <w:b/>
        </w:rPr>
        <w:t>.</w:t>
      </w:r>
      <w:r w:rsidR="0073144C" w:rsidRPr="00010E7A">
        <w:rPr>
          <w:rFonts w:ascii="Calibri" w:hAnsi="Calibri" w:cs="Calibri"/>
        </w:rPr>
        <w:t xml:space="preserve"> W przypadku sygnalistów, niebędących pracownikami, przepisy rozdziału stosuje się odpowiednio.</w:t>
      </w:r>
    </w:p>
    <w:p w14:paraId="532B9B24" w14:textId="3328A5E0" w:rsidR="00F20D3A" w:rsidRPr="00010E7A" w:rsidRDefault="00F20D3A" w:rsidP="00AC1C0D">
      <w:pPr>
        <w:pStyle w:val="Nagwek2"/>
        <w:spacing w:before="240" w:after="0"/>
        <w:rPr>
          <w:rFonts w:cs="Calibri"/>
          <w:szCs w:val="22"/>
        </w:rPr>
      </w:pPr>
      <w:r w:rsidRPr="00010E7A">
        <w:rPr>
          <w:rFonts w:cs="Calibri"/>
          <w:szCs w:val="22"/>
        </w:rPr>
        <w:t xml:space="preserve">Rozdział </w:t>
      </w:r>
      <w:r w:rsidR="00457577" w:rsidRPr="00010E7A">
        <w:rPr>
          <w:rFonts w:cs="Calibri"/>
          <w:szCs w:val="22"/>
        </w:rPr>
        <w:t>13</w:t>
      </w:r>
    </w:p>
    <w:p w14:paraId="4AEB9975" w14:textId="77777777" w:rsidR="00F20D3A" w:rsidRPr="00010E7A" w:rsidRDefault="00F20D3A" w:rsidP="00AC1C0D">
      <w:pPr>
        <w:pStyle w:val="Nagwek2"/>
        <w:spacing w:before="0"/>
        <w:rPr>
          <w:rFonts w:cs="Calibri"/>
          <w:szCs w:val="22"/>
        </w:rPr>
      </w:pPr>
      <w:r w:rsidRPr="00010E7A">
        <w:rPr>
          <w:rFonts w:cs="Calibri"/>
          <w:szCs w:val="22"/>
        </w:rPr>
        <w:t>Przepisy końcowe</w:t>
      </w:r>
    </w:p>
    <w:p w14:paraId="63E52B27" w14:textId="42DEBD68" w:rsidR="00F20D3A" w:rsidRPr="00D445C5" w:rsidRDefault="00F20D3A" w:rsidP="00E73FEE">
      <w:pPr>
        <w:pStyle w:val="NormalnyWeb"/>
        <w:spacing w:before="0" w:beforeAutospacing="0" w:after="240" w:afterAutospacing="0" w:line="300" w:lineRule="auto"/>
        <w:ind w:firstLine="567"/>
        <w:rPr>
          <w:rFonts w:ascii="Calibri" w:hAnsi="Calibri" w:cs="Calibri"/>
          <w:bCs/>
          <w:sz w:val="22"/>
          <w:szCs w:val="22"/>
        </w:rPr>
      </w:pPr>
      <w:r w:rsidRPr="00D445C5">
        <w:rPr>
          <w:rFonts w:ascii="Calibri" w:hAnsi="Calibri" w:cs="Calibri"/>
          <w:b/>
          <w:sz w:val="22"/>
          <w:szCs w:val="22"/>
        </w:rPr>
        <w:t xml:space="preserve">§ </w:t>
      </w:r>
      <w:r w:rsidR="0078671C" w:rsidRPr="00D445C5">
        <w:rPr>
          <w:rFonts w:ascii="Calibri" w:hAnsi="Calibri" w:cs="Calibri"/>
          <w:b/>
          <w:sz w:val="22"/>
          <w:szCs w:val="22"/>
        </w:rPr>
        <w:t>4</w:t>
      </w:r>
      <w:r w:rsidR="00E73FEE" w:rsidRPr="00D445C5">
        <w:rPr>
          <w:rFonts w:ascii="Calibri" w:hAnsi="Calibri" w:cs="Calibri"/>
          <w:b/>
          <w:sz w:val="22"/>
          <w:szCs w:val="22"/>
        </w:rPr>
        <w:t>3</w:t>
      </w:r>
      <w:r w:rsidRPr="00D445C5">
        <w:rPr>
          <w:rFonts w:ascii="Calibri" w:hAnsi="Calibri" w:cs="Calibri"/>
          <w:b/>
          <w:sz w:val="22"/>
          <w:szCs w:val="22"/>
        </w:rPr>
        <w:t xml:space="preserve">. </w:t>
      </w:r>
      <w:r w:rsidR="00E73FEE" w:rsidRPr="00D445C5">
        <w:rPr>
          <w:rFonts w:ascii="Calibri" w:hAnsi="Calibri" w:cs="Calibri"/>
          <w:b/>
          <w:sz w:val="22"/>
          <w:szCs w:val="22"/>
        </w:rPr>
        <w:t xml:space="preserve"> </w:t>
      </w:r>
      <w:r w:rsidR="004E5D13" w:rsidRPr="00D445C5">
        <w:rPr>
          <w:rFonts w:ascii="Calibri" w:hAnsi="Calibri" w:cs="Calibri"/>
          <w:sz w:val="22"/>
          <w:szCs w:val="22"/>
        </w:rPr>
        <w:t>Zobowiązuje się</w:t>
      </w:r>
      <w:r w:rsidR="00E73FEE" w:rsidRPr="00D445C5">
        <w:rPr>
          <w:rFonts w:ascii="Calibri" w:hAnsi="Calibri" w:cs="Calibri"/>
          <w:sz w:val="22"/>
          <w:szCs w:val="22"/>
        </w:rPr>
        <w:t xml:space="preserve"> pracowników do zapoznania z Zarządzeniem. </w:t>
      </w:r>
      <w:r w:rsidRPr="00D445C5">
        <w:rPr>
          <w:rFonts w:ascii="Calibri" w:hAnsi="Calibri" w:cs="Calibri"/>
          <w:sz w:val="22"/>
          <w:szCs w:val="22"/>
        </w:rPr>
        <w:t>Zapoznanie się z zarządzeniem pracownik potwierdza własnoręcznym podpisem</w:t>
      </w:r>
      <w:r w:rsidR="00E73FEE" w:rsidRPr="00D445C5">
        <w:rPr>
          <w:rFonts w:ascii="Calibri" w:hAnsi="Calibri" w:cs="Calibri"/>
          <w:sz w:val="22"/>
          <w:szCs w:val="22"/>
        </w:rPr>
        <w:t>.</w:t>
      </w:r>
    </w:p>
    <w:p w14:paraId="21163C79" w14:textId="241629A6" w:rsidR="00010E7A" w:rsidRPr="00D445C5" w:rsidRDefault="00CF20F0" w:rsidP="00010E7A">
      <w:pPr>
        <w:pStyle w:val="p05"/>
        <w:shd w:val="clear" w:color="auto" w:fill="FFFFFF"/>
        <w:ind w:left="502" w:right="147" w:firstLine="0"/>
        <w:jc w:val="both"/>
        <w:rPr>
          <w:rFonts w:ascii="Calibri" w:hAnsi="Calibri" w:cs="Calibri"/>
          <w:bCs/>
          <w:sz w:val="22"/>
          <w:szCs w:val="22"/>
        </w:rPr>
      </w:pPr>
      <w:r w:rsidRPr="00D445C5">
        <w:rPr>
          <w:rFonts w:ascii="Calibri" w:hAnsi="Calibri" w:cs="Calibri"/>
          <w:b/>
          <w:sz w:val="22"/>
          <w:szCs w:val="22"/>
        </w:rPr>
        <w:t xml:space="preserve">§ </w:t>
      </w:r>
      <w:r w:rsidR="0078671C" w:rsidRPr="00D445C5">
        <w:rPr>
          <w:rFonts w:ascii="Calibri" w:hAnsi="Calibri" w:cs="Calibri"/>
          <w:b/>
          <w:sz w:val="22"/>
          <w:szCs w:val="22"/>
        </w:rPr>
        <w:t>4</w:t>
      </w:r>
      <w:r w:rsidR="00E73FEE" w:rsidRPr="00D445C5">
        <w:rPr>
          <w:rFonts w:ascii="Calibri" w:hAnsi="Calibri" w:cs="Calibri"/>
          <w:b/>
          <w:sz w:val="22"/>
          <w:szCs w:val="22"/>
        </w:rPr>
        <w:t>4</w:t>
      </w:r>
      <w:r w:rsidRPr="00D445C5">
        <w:rPr>
          <w:rFonts w:ascii="Calibri" w:hAnsi="Calibri" w:cs="Calibri"/>
          <w:b/>
          <w:sz w:val="22"/>
          <w:szCs w:val="22"/>
        </w:rPr>
        <w:t>.</w:t>
      </w:r>
      <w:r w:rsidRPr="00D445C5">
        <w:rPr>
          <w:rFonts w:ascii="Calibri" w:hAnsi="Calibri" w:cs="Calibri"/>
          <w:sz w:val="22"/>
          <w:szCs w:val="22"/>
        </w:rPr>
        <w:t xml:space="preserve"> </w:t>
      </w:r>
      <w:r w:rsidR="00F20D3A" w:rsidRPr="00D445C5">
        <w:rPr>
          <w:rFonts w:ascii="Calibri" w:hAnsi="Calibri" w:cs="Calibri"/>
          <w:sz w:val="22"/>
          <w:szCs w:val="22"/>
        </w:rPr>
        <w:t xml:space="preserve">1. </w:t>
      </w:r>
      <w:r w:rsidR="00010E7A" w:rsidRPr="00D445C5">
        <w:rPr>
          <w:rFonts w:ascii="Calibri" w:hAnsi="Calibri" w:cs="Calibri"/>
          <w:bCs/>
          <w:sz w:val="22"/>
          <w:szCs w:val="22"/>
        </w:rPr>
        <w:t>Zarządzenie podlega ogłoszeniu w Biuletynie Informacji Publicznej Bemowskiego Centrum Kultury  w Dzielnicy Bemowo m.st. Warszawy.</w:t>
      </w:r>
    </w:p>
    <w:p w14:paraId="7CB54FBC" w14:textId="22540D2F" w:rsidR="00010E7A" w:rsidRPr="00D445C5" w:rsidRDefault="00010E7A" w:rsidP="00010E7A">
      <w:pPr>
        <w:pStyle w:val="p05"/>
        <w:shd w:val="clear" w:color="auto" w:fill="FFFFFF"/>
        <w:ind w:left="502" w:right="147" w:firstLine="0"/>
        <w:jc w:val="both"/>
        <w:rPr>
          <w:rFonts w:ascii="Calibri" w:hAnsi="Calibri" w:cs="Calibri"/>
          <w:sz w:val="22"/>
          <w:szCs w:val="22"/>
        </w:rPr>
      </w:pPr>
      <w:r w:rsidRPr="00D445C5">
        <w:rPr>
          <w:rFonts w:ascii="Calibri" w:hAnsi="Calibri" w:cs="Calibri"/>
          <w:b/>
          <w:sz w:val="22"/>
          <w:szCs w:val="22"/>
        </w:rPr>
        <w:t>2.</w:t>
      </w:r>
      <w:r w:rsidRPr="00D445C5">
        <w:rPr>
          <w:rFonts w:ascii="Calibri" w:hAnsi="Calibri" w:cs="Calibri"/>
          <w:bCs/>
          <w:sz w:val="22"/>
          <w:szCs w:val="22"/>
        </w:rPr>
        <w:t xml:space="preserve"> Zarządzenie wchodzi w życie z dniem podpisania</w:t>
      </w:r>
      <w:r w:rsidR="004A16FA" w:rsidRPr="00D445C5">
        <w:rPr>
          <w:rFonts w:ascii="Calibri" w:hAnsi="Calibri" w:cs="Calibri"/>
          <w:bCs/>
          <w:sz w:val="22"/>
          <w:szCs w:val="22"/>
        </w:rPr>
        <w:t xml:space="preserve">, z mocą obowiązującą </w:t>
      </w:r>
      <w:r w:rsidR="004A16FA" w:rsidRPr="00D445C5">
        <w:rPr>
          <w:rFonts w:ascii="Calibri" w:hAnsi="Calibri" w:cs="Calibri"/>
          <w:sz w:val="22"/>
          <w:szCs w:val="22"/>
        </w:rPr>
        <w:t xml:space="preserve">po upływie 7 dni od dnia podania jej do wiadomości </w:t>
      </w:r>
      <w:r w:rsidR="00D445C5">
        <w:rPr>
          <w:rFonts w:ascii="Calibri" w:hAnsi="Calibri" w:cs="Calibri"/>
          <w:sz w:val="22"/>
          <w:szCs w:val="22"/>
        </w:rPr>
        <w:t>pracowników.</w:t>
      </w:r>
    </w:p>
    <w:p w14:paraId="20279929" w14:textId="5941421B" w:rsidR="006E6AC3" w:rsidRDefault="006E6AC3" w:rsidP="005A713A">
      <w:pPr>
        <w:spacing w:after="0" w:line="300" w:lineRule="auto"/>
        <w:ind w:left="4678"/>
      </w:pPr>
    </w:p>
    <w:p w14:paraId="786B023A" w14:textId="77777777" w:rsidR="00A1372A" w:rsidRDefault="00A1372A" w:rsidP="005A713A">
      <w:pPr>
        <w:spacing w:after="0" w:line="300" w:lineRule="auto"/>
        <w:ind w:left="4678"/>
      </w:pPr>
    </w:p>
    <w:p w14:paraId="352D4935" w14:textId="77777777" w:rsidR="00A1372A" w:rsidRDefault="00A1372A" w:rsidP="005A713A">
      <w:pPr>
        <w:spacing w:after="0" w:line="300" w:lineRule="auto"/>
        <w:ind w:left="4678"/>
      </w:pPr>
    </w:p>
    <w:p w14:paraId="2F220FA8" w14:textId="77777777" w:rsidR="00A1372A" w:rsidRDefault="00A1372A" w:rsidP="005A713A">
      <w:pPr>
        <w:spacing w:after="0" w:line="300" w:lineRule="auto"/>
        <w:ind w:left="4678"/>
      </w:pPr>
    </w:p>
    <w:p w14:paraId="751D8CE5" w14:textId="4299E0F8" w:rsidR="00A1372A" w:rsidRPr="00A1372A" w:rsidRDefault="00A1372A" w:rsidP="005A713A">
      <w:pPr>
        <w:spacing w:after="0" w:line="300" w:lineRule="auto"/>
        <w:ind w:left="4678"/>
        <w:rPr>
          <w:b/>
          <w:bCs/>
          <w:sz w:val="20"/>
          <w:szCs w:val="20"/>
        </w:rPr>
      </w:pPr>
      <w:r w:rsidRPr="00A1372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</w:t>
      </w:r>
      <w:r w:rsidRPr="00A1372A">
        <w:rPr>
          <w:sz w:val="20"/>
          <w:szCs w:val="20"/>
        </w:rPr>
        <w:t xml:space="preserve"> </w:t>
      </w:r>
      <w:r w:rsidRPr="00A1372A">
        <w:rPr>
          <w:b/>
          <w:bCs/>
          <w:sz w:val="20"/>
          <w:szCs w:val="20"/>
        </w:rPr>
        <w:t>Zastępca Dyrektora</w:t>
      </w:r>
    </w:p>
    <w:p w14:paraId="0DCCB2F8" w14:textId="76BBCDC1" w:rsidR="00A1372A" w:rsidRPr="00A1372A" w:rsidRDefault="00A1372A" w:rsidP="005A713A">
      <w:pPr>
        <w:spacing w:after="0" w:line="300" w:lineRule="auto"/>
        <w:ind w:left="4678"/>
        <w:rPr>
          <w:b/>
          <w:bCs/>
          <w:sz w:val="20"/>
          <w:szCs w:val="20"/>
        </w:rPr>
      </w:pPr>
      <w:r w:rsidRPr="00A1372A">
        <w:rPr>
          <w:b/>
          <w:bCs/>
          <w:sz w:val="20"/>
          <w:szCs w:val="20"/>
        </w:rPr>
        <w:t xml:space="preserve">          Bemowskiego Centrum Kultury</w:t>
      </w:r>
    </w:p>
    <w:p w14:paraId="137EE441" w14:textId="68B7836E" w:rsidR="00A1372A" w:rsidRPr="00A1372A" w:rsidRDefault="00A1372A" w:rsidP="00A1372A">
      <w:pPr>
        <w:spacing w:after="0" w:line="300" w:lineRule="auto"/>
        <w:ind w:left="3969" w:firstLine="285"/>
        <w:rPr>
          <w:b/>
          <w:bCs/>
          <w:sz w:val="20"/>
          <w:szCs w:val="20"/>
        </w:rPr>
      </w:pPr>
      <w:r w:rsidRPr="00A1372A">
        <w:rPr>
          <w:b/>
          <w:bCs/>
          <w:sz w:val="20"/>
          <w:szCs w:val="20"/>
        </w:rPr>
        <w:t xml:space="preserve">            w Dzielnicy Bemowo m.st. Warszawy</w:t>
      </w:r>
    </w:p>
    <w:p w14:paraId="54358ED0" w14:textId="77777777" w:rsidR="00A1372A" w:rsidRPr="00A1372A" w:rsidRDefault="00A1372A" w:rsidP="00A1372A">
      <w:pPr>
        <w:spacing w:after="0" w:line="300" w:lineRule="auto"/>
        <w:ind w:left="3969" w:firstLine="285"/>
        <w:rPr>
          <w:b/>
          <w:bCs/>
          <w:sz w:val="20"/>
          <w:szCs w:val="20"/>
        </w:rPr>
      </w:pPr>
    </w:p>
    <w:p w14:paraId="634666F6" w14:textId="37AE291B" w:rsidR="00A1372A" w:rsidRPr="00A1372A" w:rsidRDefault="00A1372A" w:rsidP="00A1372A">
      <w:pPr>
        <w:spacing w:after="0" w:line="300" w:lineRule="auto"/>
        <w:ind w:left="3969" w:firstLine="285"/>
        <w:rPr>
          <w:b/>
          <w:bCs/>
        </w:rPr>
      </w:pPr>
      <w:r w:rsidRPr="00A1372A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Pr="00A1372A">
        <w:rPr>
          <w:b/>
          <w:bCs/>
        </w:rPr>
        <w:t xml:space="preserve">        Maria Pszczółkowska</w:t>
      </w:r>
    </w:p>
    <w:sectPr w:rsidR="00A1372A" w:rsidRPr="00A1372A" w:rsidSect="00E4498F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A122" w14:textId="77777777" w:rsidR="004B5044" w:rsidRDefault="004B5044">
      <w:pPr>
        <w:spacing w:after="0" w:line="240" w:lineRule="auto"/>
      </w:pPr>
      <w:r>
        <w:separator/>
      </w:r>
    </w:p>
  </w:endnote>
  <w:endnote w:type="continuationSeparator" w:id="0">
    <w:p w14:paraId="2B804A96" w14:textId="77777777" w:rsidR="004B5044" w:rsidRDefault="004B5044">
      <w:pPr>
        <w:spacing w:after="0" w:line="240" w:lineRule="auto"/>
      </w:pPr>
      <w:r>
        <w:continuationSeparator/>
      </w:r>
    </w:p>
  </w:endnote>
  <w:endnote w:type="continuationNotice" w:id="1">
    <w:p w14:paraId="49057516" w14:textId="77777777" w:rsidR="004B5044" w:rsidRDefault="004B5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72564"/>
      <w:docPartObj>
        <w:docPartGallery w:val="Page Numbers (Bottom of Page)"/>
        <w:docPartUnique/>
      </w:docPartObj>
    </w:sdtPr>
    <w:sdtContent>
      <w:p w14:paraId="3681BCE1" w14:textId="4F2DDAE4" w:rsidR="00816C79" w:rsidRDefault="00816C79" w:rsidP="00AC1C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13A">
          <w:rPr>
            <w:noProof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B003" w14:textId="77777777" w:rsidR="00816C79" w:rsidRDefault="00816C79">
    <w:pPr>
      <w:pStyle w:val="Stopka"/>
      <w:jc w:val="center"/>
    </w:pPr>
  </w:p>
  <w:p w14:paraId="1F893789" w14:textId="77777777" w:rsidR="00816C79" w:rsidRDefault="00816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7473" w14:textId="77777777" w:rsidR="004B5044" w:rsidRDefault="004B5044">
      <w:pPr>
        <w:spacing w:after="0" w:line="240" w:lineRule="auto"/>
      </w:pPr>
      <w:r>
        <w:separator/>
      </w:r>
    </w:p>
  </w:footnote>
  <w:footnote w:type="continuationSeparator" w:id="0">
    <w:p w14:paraId="3FB1AF4D" w14:textId="77777777" w:rsidR="004B5044" w:rsidRDefault="004B5044">
      <w:pPr>
        <w:spacing w:after="0" w:line="240" w:lineRule="auto"/>
      </w:pPr>
      <w:r>
        <w:continuationSeparator/>
      </w:r>
    </w:p>
  </w:footnote>
  <w:footnote w:type="continuationNotice" w:id="1">
    <w:p w14:paraId="54834ED1" w14:textId="77777777" w:rsidR="004B5044" w:rsidRDefault="004B50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8F4"/>
    <w:multiLevelType w:val="hybridMultilevel"/>
    <w:tmpl w:val="97C29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68DF"/>
    <w:multiLevelType w:val="hybridMultilevel"/>
    <w:tmpl w:val="E85EF44E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46C3650"/>
    <w:multiLevelType w:val="hybridMultilevel"/>
    <w:tmpl w:val="D6589D0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A74E5"/>
    <w:multiLevelType w:val="hybridMultilevel"/>
    <w:tmpl w:val="A9A80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2CE3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038D"/>
    <w:multiLevelType w:val="hybridMultilevel"/>
    <w:tmpl w:val="D694773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A5C38CA"/>
    <w:multiLevelType w:val="hybridMultilevel"/>
    <w:tmpl w:val="A9D60B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AF0698"/>
    <w:multiLevelType w:val="hybridMultilevel"/>
    <w:tmpl w:val="54F4A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15280"/>
    <w:multiLevelType w:val="hybridMultilevel"/>
    <w:tmpl w:val="7C902234"/>
    <w:lvl w:ilvl="0" w:tplc="D37A82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21CDE"/>
    <w:multiLevelType w:val="hybridMultilevel"/>
    <w:tmpl w:val="9AB0C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30A3"/>
    <w:multiLevelType w:val="hybridMultilevel"/>
    <w:tmpl w:val="530A187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62190F"/>
    <w:multiLevelType w:val="hybridMultilevel"/>
    <w:tmpl w:val="FDD0B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FC63D7A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50978"/>
    <w:multiLevelType w:val="hybridMultilevel"/>
    <w:tmpl w:val="FF7E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C499A"/>
    <w:multiLevelType w:val="hybridMultilevel"/>
    <w:tmpl w:val="A148DD0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2F76AFA"/>
    <w:multiLevelType w:val="hybridMultilevel"/>
    <w:tmpl w:val="D41CD676"/>
    <w:lvl w:ilvl="0" w:tplc="17546F76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A4628"/>
    <w:multiLevelType w:val="hybridMultilevel"/>
    <w:tmpl w:val="741E088A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72487206"/>
    <w:multiLevelType w:val="hybridMultilevel"/>
    <w:tmpl w:val="9AB0C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741E5"/>
    <w:multiLevelType w:val="hybridMultilevel"/>
    <w:tmpl w:val="9DF0B250"/>
    <w:lvl w:ilvl="0" w:tplc="9CAE59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4177935"/>
    <w:multiLevelType w:val="hybridMultilevel"/>
    <w:tmpl w:val="F2C4E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8170C"/>
    <w:multiLevelType w:val="hybridMultilevel"/>
    <w:tmpl w:val="784CA278"/>
    <w:lvl w:ilvl="0" w:tplc="04150011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9724B34"/>
    <w:multiLevelType w:val="hybridMultilevel"/>
    <w:tmpl w:val="9C6671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A9D27A9"/>
    <w:multiLevelType w:val="hybridMultilevel"/>
    <w:tmpl w:val="23F4C63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6442981">
    <w:abstractNumId w:val="8"/>
  </w:num>
  <w:num w:numId="2" w16cid:durableId="12528123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27881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8842204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06337318">
    <w:abstractNumId w:val="10"/>
  </w:num>
  <w:num w:numId="6" w16cid:durableId="27993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1223889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716899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9330035">
    <w:abstractNumId w:val="16"/>
  </w:num>
  <w:num w:numId="10" w16cid:durableId="1063990101">
    <w:abstractNumId w:val="18"/>
  </w:num>
  <w:num w:numId="11" w16cid:durableId="912466208">
    <w:abstractNumId w:val="13"/>
  </w:num>
  <w:num w:numId="12" w16cid:durableId="1400060129">
    <w:abstractNumId w:val="15"/>
  </w:num>
  <w:num w:numId="13" w16cid:durableId="1021860328">
    <w:abstractNumId w:val="5"/>
  </w:num>
  <w:num w:numId="14" w16cid:durableId="609897851">
    <w:abstractNumId w:val="2"/>
  </w:num>
  <w:num w:numId="15" w16cid:durableId="1845050136">
    <w:abstractNumId w:val="9"/>
  </w:num>
  <w:num w:numId="16" w16cid:durableId="994332629">
    <w:abstractNumId w:val="4"/>
  </w:num>
  <w:num w:numId="17" w16cid:durableId="1475751500">
    <w:abstractNumId w:val="14"/>
  </w:num>
  <w:num w:numId="18" w16cid:durableId="1396469580">
    <w:abstractNumId w:val="19"/>
  </w:num>
  <w:num w:numId="19" w16cid:durableId="1720398411">
    <w:abstractNumId w:val="12"/>
  </w:num>
  <w:num w:numId="20" w16cid:durableId="4332427">
    <w:abstractNumId w:val="1"/>
  </w:num>
  <w:num w:numId="21" w16cid:durableId="144260547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D2"/>
    <w:rsid w:val="00000F1D"/>
    <w:rsid w:val="00001DE2"/>
    <w:rsid w:val="00010E7A"/>
    <w:rsid w:val="00024AE3"/>
    <w:rsid w:val="00031CBF"/>
    <w:rsid w:val="00035A1D"/>
    <w:rsid w:val="000405D2"/>
    <w:rsid w:val="00043E28"/>
    <w:rsid w:val="00046EA9"/>
    <w:rsid w:val="00047D22"/>
    <w:rsid w:val="00047FD9"/>
    <w:rsid w:val="000517C0"/>
    <w:rsid w:val="000528C1"/>
    <w:rsid w:val="00052E11"/>
    <w:rsid w:val="000544F6"/>
    <w:rsid w:val="000561F8"/>
    <w:rsid w:val="0006029A"/>
    <w:rsid w:val="000616EB"/>
    <w:rsid w:val="00062B9D"/>
    <w:rsid w:val="000652C8"/>
    <w:rsid w:val="0006535D"/>
    <w:rsid w:val="00072F27"/>
    <w:rsid w:val="000760DB"/>
    <w:rsid w:val="00076103"/>
    <w:rsid w:val="00083B53"/>
    <w:rsid w:val="00084FD3"/>
    <w:rsid w:val="000865A3"/>
    <w:rsid w:val="00091CA8"/>
    <w:rsid w:val="00092064"/>
    <w:rsid w:val="000936FC"/>
    <w:rsid w:val="0009458F"/>
    <w:rsid w:val="00094980"/>
    <w:rsid w:val="00096A83"/>
    <w:rsid w:val="00097A8B"/>
    <w:rsid w:val="000A0460"/>
    <w:rsid w:val="000A0ABF"/>
    <w:rsid w:val="000A4F42"/>
    <w:rsid w:val="000A5A31"/>
    <w:rsid w:val="000A6FA8"/>
    <w:rsid w:val="000A706D"/>
    <w:rsid w:val="000B370F"/>
    <w:rsid w:val="000B48A2"/>
    <w:rsid w:val="000B4CF9"/>
    <w:rsid w:val="000B7C22"/>
    <w:rsid w:val="000C1227"/>
    <w:rsid w:val="000C1609"/>
    <w:rsid w:val="000C3176"/>
    <w:rsid w:val="000C3196"/>
    <w:rsid w:val="000C4CF6"/>
    <w:rsid w:val="000C5605"/>
    <w:rsid w:val="000C6C74"/>
    <w:rsid w:val="000C6F98"/>
    <w:rsid w:val="000C7F12"/>
    <w:rsid w:val="000D0644"/>
    <w:rsid w:val="000D1662"/>
    <w:rsid w:val="000D65C3"/>
    <w:rsid w:val="000D7303"/>
    <w:rsid w:val="000E3617"/>
    <w:rsid w:val="000E5371"/>
    <w:rsid w:val="000E539B"/>
    <w:rsid w:val="000E6407"/>
    <w:rsid w:val="000F111B"/>
    <w:rsid w:val="000F17A6"/>
    <w:rsid w:val="000F47C0"/>
    <w:rsid w:val="000F4FC5"/>
    <w:rsid w:val="000F5C11"/>
    <w:rsid w:val="001103F8"/>
    <w:rsid w:val="00112ACA"/>
    <w:rsid w:val="0011302A"/>
    <w:rsid w:val="00113E93"/>
    <w:rsid w:val="00117C7A"/>
    <w:rsid w:val="00123222"/>
    <w:rsid w:val="00123B9F"/>
    <w:rsid w:val="001435E6"/>
    <w:rsid w:val="00144E95"/>
    <w:rsid w:val="00150139"/>
    <w:rsid w:val="00152090"/>
    <w:rsid w:val="001523E7"/>
    <w:rsid w:val="00154F0F"/>
    <w:rsid w:val="001557F1"/>
    <w:rsid w:val="00157851"/>
    <w:rsid w:val="00160EA7"/>
    <w:rsid w:val="00163F25"/>
    <w:rsid w:val="00164154"/>
    <w:rsid w:val="0017176D"/>
    <w:rsid w:val="001737E0"/>
    <w:rsid w:val="00176A7F"/>
    <w:rsid w:val="00177983"/>
    <w:rsid w:val="00180724"/>
    <w:rsid w:val="00180DB3"/>
    <w:rsid w:val="001823FE"/>
    <w:rsid w:val="00185165"/>
    <w:rsid w:val="00190578"/>
    <w:rsid w:val="001919FE"/>
    <w:rsid w:val="00191D65"/>
    <w:rsid w:val="00192A79"/>
    <w:rsid w:val="00193A2E"/>
    <w:rsid w:val="00194133"/>
    <w:rsid w:val="001A2318"/>
    <w:rsid w:val="001A29C5"/>
    <w:rsid w:val="001A4186"/>
    <w:rsid w:val="001A4617"/>
    <w:rsid w:val="001A46B9"/>
    <w:rsid w:val="001A6099"/>
    <w:rsid w:val="001A68B2"/>
    <w:rsid w:val="001B21B1"/>
    <w:rsid w:val="001B2283"/>
    <w:rsid w:val="001B3B86"/>
    <w:rsid w:val="001C64C8"/>
    <w:rsid w:val="001C7EC9"/>
    <w:rsid w:val="001D0A48"/>
    <w:rsid w:val="001D24D3"/>
    <w:rsid w:val="001E3B54"/>
    <w:rsid w:val="001F5546"/>
    <w:rsid w:val="001F72C1"/>
    <w:rsid w:val="00200C42"/>
    <w:rsid w:val="00201B25"/>
    <w:rsid w:val="0020759C"/>
    <w:rsid w:val="002112A3"/>
    <w:rsid w:val="00216964"/>
    <w:rsid w:val="002221CB"/>
    <w:rsid w:val="00223B5E"/>
    <w:rsid w:val="002243F6"/>
    <w:rsid w:val="00224445"/>
    <w:rsid w:val="00230760"/>
    <w:rsid w:val="002359C1"/>
    <w:rsid w:val="00235E86"/>
    <w:rsid w:val="00237FF2"/>
    <w:rsid w:val="00250B74"/>
    <w:rsid w:val="00251FC5"/>
    <w:rsid w:val="00252D70"/>
    <w:rsid w:val="00255315"/>
    <w:rsid w:val="0026392F"/>
    <w:rsid w:val="0026605E"/>
    <w:rsid w:val="00267951"/>
    <w:rsid w:val="00270141"/>
    <w:rsid w:val="0027213C"/>
    <w:rsid w:val="00276486"/>
    <w:rsid w:val="002769C7"/>
    <w:rsid w:val="00281F0D"/>
    <w:rsid w:val="0028258F"/>
    <w:rsid w:val="00284417"/>
    <w:rsid w:val="00294B30"/>
    <w:rsid w:val="002A255B"/>
    <w:rsid w:val="002B27C6"/>
    <w:rsid w:val="002B2FE3"/>
    <w:rsid w:val="002B3580"/>
    <w:rsid w:val="002B3C11"/>
    <w:rsid w:val="002B475B"/>
    <w:rsid w:val="002B479E"/>
    <w:rsid w:val="002B4F4E"/>
    <w:rsid w:val="002C3425"/>
    <w:rsid w:val="002C3BD6"/>
    <w:rsid w:val="002C76B0"/>
    <w:rsid w:val="002D1CF2"/>
    <w:rsid w:val="002D440A"/>
    <w:rsid w:val="002D55B2"/>
    <w:rsid w:val="002D6DB4"/>
    <w:rsid w:val="002D6E83"/>
    <w:rsid w:val="002E0960"/>
    <w:rsid w:val="002E2153"/>
    <w:rsid w:val="002E31F5"/>
    <w:rsid w:val="002E7A6D"/>
    <w:rsid w:val="002F0571"/>
    <w:rsid w:val="002F06CE"/>
    <w:rsid w:val="002F1C72"/>
    <w:rsid w:val="002F7FB4"/>
    <w:rsid w:val="003001CD"/>
    <w:rsid w:val="00302BAA"/>
    <w:rsid w:val="0030339A"/>
    <w:rsid w:val="00304609"/>
    <w:rsid w:val="003079AD"/>
    <w:rsid w:val="003146B6"/>
    <w:rsid w:val="003233E9"/>
    <w:rsid w:val="00330F16"/>
    <w:rsid w:val="0033309A"/>
    <w:rsid w:val="00333627"/>
    <w:rsid w:val="00336252"/>
    <w:rsid w:val="00336841"/>
    <w:rsid w:val="003426A4"/>
    <w:rsid w:val="00343873"/>
    <w:rsid w:val="00343C01"/>
    <w:rsid w:val="00350998"/>
    <w:rsid w:val="00356310"/>
    <w:rsid w:val="00357DD4"/>
    <w:rsid w:val="00360111"/>
    <w:rsid w:val="0036232A"/>
    <w:rsid w:val="003636E9"/>
    <w:rsid w:val="003649EC"/>
    <w:rsid w:val="0037351B"/>
    <w:rsid w:val="003736C3"/>
    <w:rsid w:val="00381B26"/>
    <w:rsid w:val="003839CD"/>
    <w:rsid w:val="00383ABE"/>
    <w:rsid w:val="00393FD5"/>
    <w:rsid w:val="003A2F9C"/>
    <w:rsid w:val="003A3126"/>
    <w:rsid w:val="003A3594"/>
    <w:rsid w:val="003A5C1B"/>
    <w:rsid w:val="003A770B"/>
    <w:rsid w:val="003B2B43"/>
    <w:rsid w:val="003B511D"/>
    <w:rsid w:val="003B7F6B"/>
    <w:rsid w:val="003C0430"/>
    <w:rsid w:val="003C7B31"/>
    <w:rsid w:val="003D1B64"/>
    <w:rsid w:val="003D25CD"/>
    <w:rsid w:val="003D3AD0"/>
    <w:rsid w:val="003D6583"/>
    <w:rsid w:val="003D69E9"/>
    <w:rsid w:val="003D750E"/>
    <w:rsid w:val="003E0BC5"/>
    <w:rsid w:val="003E719B"/>
    <w:rsid w:val="003F209D"/>
    <w:rsid w:val="003F602C"/>
    <w:rsid w:val="003F770C"/>
    <w:rsid w:val="004019FE"/>
    <w:rsid w:val="0040522B"/>
    <w:rsid w:val="004101DB"/>
    <w:rsid w:val="0041165A"/>
    <w:rsid w:val="00412E83"/>
    <w:rsid w:val="00425B00"/>
    <w:rsid w:val="00427AF6"/>
    <w:rsid w:val="00431625"/>
    <w:rsid w:val="00442366"/>
    <w:rsid w:val="004429D8"/>
    <w:rsid w:val="0044456F"/>
    <w:rsid w:val="004458E2"/>
    <w:rsid w:val="0044742B"/>
    <w:rsid w:val="0045040E"/>
    <w:rsid w:val="00450A9C"/>
    <w:rsid w:val="00453D7D"/>
    <w:rsid w:val="004566A1"/>
    <w:rsid w:val="00457577"/>
    <w:rsid w:val="0046226F"/>
    <w:rsid w:val="00463AE3"/>
    <w:rsid w:val="0047228D"/>
    <w:rsid w:val="00480C21"/>
    <w:rsid w:val="004852DA"/>
    <w:rsid w:val="00485A8B"/>
    <w:rsid w:val="004957D1"/>
    <w:rsid w:val="004A16FA"/>
    <w:rsid w:val="004A2C61"/>
    <w:rsid w:val="004B0AD6"/>
    <w:rsid w:val="004B4A66"/>
    <w:rsid w:val="004B5044"/>
    <w:rsid w:val="004B6399"/>
    <w:rsid w:val="004C3A92"/>
    <w:rsid w:val="004C5D08"/>
    <w:rsid w:val="004C7E58"/>
    <w:rsid w:val="004D376C"/>
    <w:rsid w:val="004D5071"/>
    <w:rsid w:val="004D6132"/>
    <w:rsid w:val="004E5D13"/>
    <w:rsid w:val="004E5E4D"/>
    <w:rsid w:val="004E60A3"/>
    <w:rsid w:val="004F2188"/>
    <w:rsid w:val="004F2431"/>
    <w:rsid w:val="004F3970"/>
    <w:rsid w:val="004F4303"/>
    <w:rsid w:val="004F4A7E"/>
    <w:rsid w:val="00502323"/>
    <w:rsid w:val="005047D9"/>
    <w:rsid w:val="0050493C"/>
    <w:rsid w:val="00507706"/>
    <w:rsid w:val="005077FE"/>
    <w:rsid w:val="00511899"/>
    <w:rsid w:val="0051429E"/>
    <w:rsid w:val="00515751"/>
    <w:rsid w:val="00516208"/>
    <w:rsid w:val="00516286"/>
    <w:rsid w:val="00516B46"/>
    <w:rsid w:val="00521153"/>
    <w:rsid w:val="005220D1"/>
    <w:rsid w:val="005228EC"/>
    <w:rsid w:val="005265DE"/>
    <w:rsid w:val="00535BA2"/>
    <w:rsid w:val="00542682"/>
    <w:rsid w:val="00545200"/>
    <w:rsid w:val="00555425"/>
    <w:rsid w:val="00557497"/>
    <w:rsid w:val="00561396"/>
    <w:rsid w:val="00561619"/>
    <w:rsid w:val="00563C62"/>
    <w:rsid w:val="00563DA5"/>
    <w:rsid w:val="005649D7"/>
    <w:rsid w:val="00566FF2"/>
    <w:rsid w:val="005725E7"/>
    <w:rsid w:val="00574E74"/>
    <w:rsid w:val="00575DCB"/>
    <w:rsid w:val="00577468"/>
    <w:rsid w:val="00584A46"/>
    <w:rsid w:val="005854C6"/>
    <w:rsid w:val="005872F7"/>
    <w:rsid w:val="005925FE"/>
    <w:rsid w:val="00593B6C"/>
    <w:rsid w:val="005A3CBD"/>
    <w:rsid w:val="005A4E50"/>
    <w:rsid w:val="005A5370"/>
    <w:rsid w:val="005A5949"/>
    <w:rsid w:val="005A6841"/>
    <w:rsid w:val="005A713A"/>
    <w:rsid w:val="005B3373"/>
    <w:rsid w:val="005B5671"/>
    <w:rsid w:val="005C680C"/>
    <w:rsid w:val="005C6FBF"/>
    <w:rsid w:val="005C7F7A"/>
    <w:rsid w:val="005D1BDF"/>
    <w:rsid w:val="005D5366"/>
    <w:rsid w:val="005D5F9D"/>
    <w:rsid w:val="005E18AC"/>
    <w:rsid w:val="005E7B15"/>
    <w:rsid w:val="005F3778"/>
    <w:rsid w:val="00601874"/>
    <w:rsid w:val="0060343A"/>
    <w:rsid w:val="00603983"/>
    <w:rsid w:val="00604C0B"/>
    <w:rsid w:val="006055A0"/>
    <w:rsid w:val="0060584C"/>
    <w:rsid w:val="00605BA3"/>
    <w:rsid w:val="00606BF3"/>
    <w:rsid w:val="00612112"/>
    <w:rsid w:val="006123DF"/>
    <w:rsid w:val="00612D80"/>
    <w:rsid w:val="00614B9D"/>
    <w:rsid w:val="0062044E"/>
    <w:rsid w:val="006253B8"/>
    <w:rsid w:val="00625D36"/>
    <w:rsid w:val="006330E3"/>
    <w:rsid w:val="006335ED"/>
    <w:rsid w:val="006378D6"/>
    <w:rsid w:val="006412A7"/>
    <w:rsid w:val="0064324C"/>
    <w:rsid w:val="00645B16"/>
    <w:rsid w:val="0065069B"/>
    <w:rsid w:val="006533F6"/>
    <w:rsid w:val="006671E5"/>
    <w:rsid w:val="00672760"/>
    <w:rsid w:val="00674544"/>
    <w:rsid w:val="00675027"/>
    <w:rsid w:val="006856B9"/>
    <w:rsid w:val="006866B3"/>
    <w:rsid w:val="006907DB"/>
    <w:rsid w:val="0069737F"/>
    <w:rsid w:val="006A1E12"/>
    <w:rsid w:val="006A4C1D"/>
    <w:rsid w:val="006A69AD"/>
    <w:rsid w:val="006A79BF"/>
    <w:rsid w:val="006B01F7"/>
    <w:rsid w:val="006B02FA"/>
    <w:rsid w:val="006B15A4"/>
    <w:rsid w:val="006B5A4F"/>
    <w:rsid w:val="006B647C"/>
    <w:rsid w:val="006C263F"/>
    <w:rsid w:val="006C26B7"/>
    <w:rsid w:val="006C2C4A"/>
    <w:rsid w:val="006C4079"/>
    <w:rsid w:val="006D1262"/>
    <w:rsid w:val="006D38B5"/>
    <w:rsid w:val="006E1463"/>
    <w:rsid w:val="006E4D66"/>
    <w:rsid w:val="006E6AC3"/>
    <w:rsid w:val="006F5815"/>
    <w:rsid w:val="007052EF"/>
    <w:rsid w:val="0070574C"/>
    <w:rsid w:val="007064CB"/>
    <w:rsid w:val="00717310"/>
    <w:rsid w:val="00721BBA"/>
    <w:rsid w:val="00721D35"/>
    <w:rsid w:val="00727053"/>
    <w:rsid w:val="00730BA0"/>
    <w:rsid w:val="0073144C"/>
    <w:rsid w:val="007327F6"/>
    <w:rsid w:val="00732904"/>
    <w:rsid w:val="00732DBB"/>
    <w:rsid w:val="007364B2"/>
    <w:rsid w:val="00737ADF"/>
    <w:rsid w:val="00743929"/>
    <w:rsid w:val="00744A45"/>
    <w:rsid w:val="00744ADA"/>
    <w:rsid w:val="00751C3C"/>
    <w:rsid w:val="0075741A"/>
    <w:rsid w:val="00757517"/>
    <w:rsid w:val="00757BD4"/>
    <w:rsid w:val="00761914"/>
    <w:rsid w:val="00762B62"/>
    <w:rsid w:val="007711FD"/>
    <w:rsid w:val="00771F72"/>
    <w:rsid w:val="007738F3"/>
    <w:rsid w:val="00775A21"/>
    <w:rsid w:val="007760E4"/>
    <w:rsid w:val="0077790F"/>
    <w:rsid w:val="0077794E"/>
    <w:rsid w:val="007802E0"/>
    <w:rsid w:val="007815FF"/>
    <w:rsid w:val="00781682"/>
    <w:rsid w:val="007825D0"/>
    <w:rsid w:val="0078278F"/>
    <w:rsid w:val="007830E3"/>
    <w:rsid w:val="0078671C"/>
    <w:rsid w:val="00787E32"/>
    <w:rsid w:val="007914EE"/>
    <w:rsid w:val="007959F1"/>
    <w:rsid w:val="00797731"/>
    <w:rsid w:val="007A5B72"/>
    <w:rsid w:val="007B0B3E"/>
    <w:rsid w:val="007B2E0D"/>
    <w:rsid w:val="007B5A7C"/>
    <w:rsid w:val="007B5EED"/>
    <w:rsid w:val="007B6BC9"/>
    <w:rsid w:val="007B6DB5"/>
    <w:rsid w:val="007C20DA"/>
    <w:rsid w:val="007C2349"/>
    <w:rsid w:val="007C2F7E"/>
    <w:rsid w:val="007C350E"/>
    <w:rsid w:val="007C571C"/>
    <w:rsid w:val="007C5A46"/>
    <w:rsid w:val="007C7EB2"/>
    <w:rsid w:val="007D1709"/>
    <w:rsid w:val="007D607C"/>
    <w:rsid w:val="007E57D9"/>
    <w:rsid w:val="007E5D0F"/>
    <w:rsid w:val="007F2391"/>
    <w:rsid w:val="007F3E97"/>
    <w:rsid w:val="00800BE4"/>
    <w:rsid w:val="00805277"/>
    <w:rsid w:val="0081069A"/>
    <w:rsid w:val="008147EF"/>
    <w:rsid w:val="0081490B"/>
    <w:rsid w:val="00816687"/>
    <w:rsid w:val="00816C0A"/>
    <w:rsid w:val="00816C79"/>
    <w:rsid w:val="00817008"/>
    <w:rsid w:val="008245A8"/>
    <w:rsid w:val="008258D2"/>
    <w:rsid w:val="0082700B"/>
    <w:rsid w:val="008316E5"/>
    <w:rsid w:val="0083227F"/>
    <w:rsid w:val="00832832"/>
    <w:rsid w:val="00837CDE"/>
    <w:rsid w:val="00842679"/>
    <w:rsid w:val="00842C09"/>
    <w:rsid w:val="00842EAB"/>
    <w:rsid w:val="00847298"/>
    <w:rsid w:val="008637AE"/>
    <w:rsid w:val="00863D07"/>
    <w:rsid w:val="008649DA"/>
    <w:rsid w:val="00864D42"/>
    <w:rsid w:val="008728EF"/>
    <w:rsid w:val="00873BF0"/>
    <w:rsid w:val="00876E76"/>
    <w:rsid w:val="00877614"/>
    <w:rsid w:val="00877BD4"/>
    <w:rsid w:val="00883D09"/>
    <w:rsid w:val="008855D4"/>
    <w:rsid w:val="008878B1"/>
    <w:rsid w:val="008906A9"/>
    <w:rsid w:val="0089344F"/>
    <w:rsid w:val="00893C15"/>
    <w:rsid w:val="00893E1A"/>
    <w:rsid w:val="00894259"/>
    <w:rsid w:val="00896F86"/>
    <w:rsid w:val="008A30EC"/>
    <w:rsid w:val="008A3572"/>
    <w:rsid w:val="008A70EA"/>
    <w:rsid w:val="008B0B3D"/>
    <w:rsid w:val="008B383D"/>
    <w:rsid w:val="008C0FB1"/>
    <w:rsid w:val="008C2E00"/>
    <w:rsid w:val="008C51DF"/>
    <w:rsid w:val="008C5442"/>
    <w:rsid w:val="008D0D21"/>
    <w:rsid w:val="008E045B"/>
    <w:rsid w:val="008E1D2E"/>
    <w:rsid w:val="008E4D5F"/>
    <w:rsid w:val="008E796F"/>
    <w:rsid w:val="008F0407"/>
    <w:rsid w:val="008F4F53"/>
    <w:rsid w:val="008F6416"/>
    <w:rsid w:val="009009AE"/>
    <w:rsid w:val="0090309F"/>
    <w:rsid w:val="0091507C"/>
    <w:rsid w:val="00915FE1"/>
    <w:rsid w:val="009210FF"/>
    <w:rsid w:val="009218F8"/>
    <w:rsid w:val="00927A02"/>
    <w:rsid w:val="00927A57"/>
    <w:rsid w:val="00927C5C"/>
    <w:rsid w:val="009367F4"/>
    <w:rsid w:val="00937DD4"/>
    <w:rsid w:val="00940CEF"/>
    <w:rsid w:val="00940F86"/>
    <w:rsid w:val="00941AF1"/>
    <w:rsid w:val="00942B7D"/>
    <w:rsid w:val="0095010C"/>
    <w:rsid w:val="009525B2"/>
    <w:rsid w:val="00952B54"/>
    <w:rsid w:val="00953271"/>
    <w:rsid w:val="00960506"/>
    <w:rsid w:val="00960ADD"/>
    <w:rsid w:val="00971F48"/>
    <w:rsid w:val="00980A23"/>
    <w:rsid w:val="00982FD2"/>
    <w:rsid w:val="00983799"/>
    <w:rsid w:val="0099519D"/>
    <w:rsid w:val="00995F9C"/>
    <w:rsid w:val="009979D1"/>
    <w:rsid w:val="009A1B98"/>
    <w:rsid w:val="009A357F"/>
    <w:rsid w:val="009A3BB7"/>
    <w:rsid w:val="009A506E"/>
    <w:rsid w:val="009A6374"/>
    <w:rsid w:val="009B0267"/>
    <w:rsid w:val="009B2E62"/>
    <w:rsid w:val="009B570B"/>
    <w:rsid w:val="009B6BFD"/>
    <w:rsid w:val="009C0086"/>
    <w:rsid w:val="009D0990"/>
    <w:rsid w:val="009D0DED"/>
    <w:rsid w:val="009D40B1"/>
    <w:rsid w:val="009D4C42"/>
    <w:rsid w:val="009E30E3"/>
    <w:rsid w:val="009E44F5"/>
    <w:rsid w:val="009E522C"/>
    <w:rsid w:val="009F1F5A"/>
    <w:rsid w:val="009F24E7"/>
    <w:rsid w:val="009F364E"/>
    <w:rsid w:val="009F5380"/>
    <w:rsid w:val="009F5B21"/>
    <w:rsid w:val="009F5F16"/>
    <w:rsid w:val="00A1201D"/>
    <w:rsid w:val="00A1372A"/>
    <w:rsid w:val="00A154BC"/>
    <w:rsid w:val="00A22323"/>
    <w:rsid w:val="00A30A40"/>
    <w:rsid w:val="00A33BCE"/>
    <w:rsid w:val="00A40BA4"/>
    <w:rsid w:val="00A40DEC"/>
    <w:rsid w:val="00A430BF"/>
    <w:rsid w:val="00A4570A"/>
    <w:rsid w:val="00A51EC0"/>
    <w:rsid w:val="00A54325"/>
    <w:rsid w:val="00A56A6A"/>
    <w:rsid w:val="00A60E6D"/>
    <w:rsid w:val="00A64A8A"/>
    <w:rsid w:val="00A703FD"/>
    <w:rsid w:val="00A72231"/>
    <w:rsid w:val="00A72BF7"/>
    <w:rsid w:val="00A72CEF"/>
    <w:rsid w:val="00A736C6"/>
    <w:rsid w:val="00A7559D"/>
    <w:rsid w:val="00A76D1F"/>
    <w:rsid w:val="00A77B82"/>
    <w:rsid w:val="00A834C6"/>
    <w:rsid w:val="00A8399B"/>
    <w:rsid w:val="00A840C8"/>
    <w:rsid w:val="00A86157"/>
    <w:rsid w:val="00A873BA"/>
    <w:rsid w:val="00A92DDA"/>
    <w:rsid w:val="00A95415"/>
    <w:rsid w:val="00A95496"/>
    <w:rsid w:val="00AB1E41"/>
    <w:rsid w:val="00AB44DD"/>
    <w:rsid w:val="00AB45EC"/>
    <w:rsid w:val="00AC1C0D"/>
    <w:rsid w:val="00AC610A"/>
    <w:rsid w:val="00AC6A7C"/>
    <w:rsid w:val="00AD1B29"/>
    <w:rsid w:val="00AD36FA"/>
    <w:rsid w:val="00AD4B62"/>
    <w:rsid w:val="00AE122A"/>
    <w:rsid w:val="00AE203A"/>
    <w:rsid w:val="00AE4F1F"/>
    <w:rsid w:val="00AE7DFA"/>
    <w:rsid w:val="00AF6B5B"/>
    <w:rsid w:val="00AF7C0B"/>
    <w:rsid w:val="00B0042C"/>
    <w:rsid w:val="00B027AA"/>
    <w:rsid w:val="00B0321F"/>
    <w:rsid w:val="00B03DE9"/>
    <w:rsid w:val="00B04D14"/>
    <w:rsid w:val="00B05952"/>
    <w:rsid w:val="00B07BE3"/>
    <w:rsid w:val="00B10E18"/>
    <w:rsid w:val="00B110E7"/>
    <w:rsid w:val="00B12D97"/>
    <w:rsid w:val="00B1493E"/>
    <w:rsid w:val="00B21382"/>
    <w:rsid w:val="00B21CF7"/>
    <w:rsid w:val="00B30C38"/>
    <w:rsid w:val="00B41AE7"/>
    <w:rsid w:val="00B42698"/>
    <w:rsid w:val="00B5034D"/>
    <w:rsid w:val="00B505B3"/>
    <w:rsid w:val="00B509A7"/>
    <w:rsid w:val="00B50C5A"/>
    <w:rsid w:val="00B53693"/>
    <w:rsid w:val="00B55C76"/>
    <w:rsid w:val="00B617AF"/>
    <w:rsid w:val="00B62C83"/>
    <w:rsid w:val="00B6496E"/>
    <w:rsid w:val="00B7081A"/>
    <w:rsid w:val="00B70F7E"/>
    <w:rsid w:val="00B71EE7"/>
    <w:rsid w:val="00B728A3"/>
    <w:rsid w:val="00B73258"/>
    <w:rsid w:val="00B839A6"/>
    <w:rsid w:val="00B84818"/>
    <w:rsid w:val="00B91D9E"/>
    <w:rsid w:val="00B93182"/>
    <w:rsid w:val="00B95281"/>
    <w:rsid w:val="00B96597"/>
    <w:rsid w:val="00B96AC4"/>
    <w:rsid w:val="00B97E63"/>
    <w:rsid w:val="00BA0237"/>
    <w:rsid w:val="00BB07FB"/>
    <w:rsid w:val="00BB0809"/>
    <w:rsid w:val="00BB1581"/>
    <w:rsid w:val="00BB45FF"/>
    <w:rsid w:val="00BB47D8"/>
    <w:rsid w:val="00BC509C"/>
    <w:rsid w:val="00BC582E"/>
    <w:rsid w:val="00BC6D32"/>
    <w:rsid w:val="00BC6DA3"/>
    <w:rsid w:val="00BC7BCF"/>
    <w:rsid w:val="00BD5610"/>
    <w:rsid w:val="00BF18C3"/>
    <w:rsid w:val="00BF66CE"/>
    <w:rsid w:val="00C019C3"/>
    <w:rsid w:val="00C03977"/>
    <w:rsid w:val="00C10991"/>
    <w:rsid w:val="00C12A59"/>
    <w:rsid w:val="00C13A57"/>
    <w:rsid w:val="00C15D71"/>
    <w:rsid w:val="00C17797"/>
    <w:rsid w:val="00C2586C"/>
    <w:rsid w:val="00C31FC5"/>
    <w:rsid w:val="00C34482"/>
    <w:rsid w:val="00C3786B"/>
    <w:rsid w:val="00C407E2"/>
    <w:rsid w:val="00C41747"/>
    <w:rsid w:val="00C41950"/>
    <w:rsid w:val="00C44A12"/>
    <w:rsid w:val="00C61E1D"/>
    <w:rsid w:val="00C63014"/>
    <w:rsid w:val="00C65582"/>
    <w:rsid w:val="00C67265"/>
    <w:rsid w:val="00C73124"/>
    <w:rsid w:val="00C73BEC"/>
    <w:rsid w:val="00C74988"/>
    <w:rsid w:val="00C75DE8"/>
    <w:rsid w:val="00C75E7F"/>
    <w:rsid w:val="00C77250"/>
    <w:rsid w:val="00C80C4F"/>
    <w:rsid w:val="00C8299F"/>
    <w:rsid w:val="00C82C6E"/>
    <w:rsid w:val="00C8620D"/>
    <w:rsid w:val="00C86D06"/>
    <w:rsid w:val="00C91437"/>
    <w:rsid w:val="00C91998"/>
    <w:rsid w:val="00CA6A8A"/>
    <w:rsid w:val="00CB092D"/>
    <w:rsid w:val="00CB2008"/>
    <w:rsid w:val="00CC5C0B"/>
    <w:rsid w:val="00CC6EA5"/>
    <w:rsid w:val="00CD39CD"/>
    <w:rsid w:val="00CD4FF9"/>
    <w:rsid w:val="00CD51D8"/>
    <w:rsid w:val="00CE1769"/>
    <w:rsid w:val="00CE2B6E"/>
    <w:rsid w:val="00CE4D15"/>
    <w:rsid w:val="00CE6849"/>
    <w:rsid w:val="00CF018B"/>
    <w:rsid w:val="00CF20F0"/>
    <w:rsid w:val="00CF2F29"/>
    <w:rsid w:val="00CF3388"/>
    <w:rsid w:val="00D02653"/>
    <w:rsid w:val="00D0505D"/>
    <w:rsid w:val="00D051C0"/>
    <w:rsid w:val="00D10E7D"/>
    <w:rsid w:val="00D129BE"/>
    <w:rsid w:val="00D143B8"/>
    <w:rsid w:val="00D144E9"/>
    <w:rsid w:val="00D20605"/>
    <w:rsid w:val="00D24018"/>
    <w:rsid w:val="00D240E8"/>
    <w:rsid w:val="00D25190"/>
    <w:rsid w:val="00D300D5"/>
    <w:rsid w:val="00D35229"/>
    <w:rsid w:val="00D40348"/>
    <w:rsid w:val="00D445C5"/>
    <w:rsid w:val="00D4674A"/>
    <w:rsid w:val="00D519F0"/>
    <w:rsid w:val="00D64331"/>
    <w:rsid w:val="00D6567A"/>
    <w:rsid w:val="00D6579E"/>
    <w:rsid w:val="00D65B1A"/>
    <w:rsid w:val="00D66A93"/>
    <w:rsid w:val="00D712B3"/>
    <w:rsid w:val="00D75AB2"/>
    <w:rsid w:val="00D9381A"/>
    <w:rsid w:val="00D943BD"/>
    <w:rsid w:val="00D94474"/>
    <w:rsid w:val="00D95A22"/>
    <w:rsid w:val="00D97427"/>
    <w:rsid w:val="00DA1029"/>
    <w:rsid w:val="00DA1DCA"/>
    <w:rsid w:val="00DA45FF"/>
    <w:rsid w:val="00DA54E2"/>
    <w:rsid w:val="00DA55A4"/>
    <w:rsid w:val="00DA62C0"/>
    <w:rsid w:val="00DA676E"/>
    <w:rsid w:val="00DB080D"/>
    <w:rsid w:val="00DC2C28"/>
    <w:rsid w:val="00DC5400"/>
    <w:rsid w:val="00DC5ED2"/>
    <w:rsid w:val="00DD4B2E"/>
    <w:rsid w:val="00DE09DA"/>
    <w:rsid w:val="00DE2F24"/>
    <w:rsid w:val="00DF315C"/>
    <w:rsid w:val="00DF3EC7"/>
    <w:rsid w:val="00E01E6D"/>
    <w:rsid w:val="00E031B6"/>
    <w:rsid w:val="00E04A9C"/>
    <w:rsid w:val="00E07043"/>
    <w:rsid w:val="00E104D9"/>
    <w:rsid w:val="00E12CBA"/>
    <w:rsid w:val="00E15FA4"/>
    <w:rsid w:val="00E17BEF"/>
    <w:rsid w:val="00E27E07"/>
    <w:rsid w:val="00E345E1"/>
    <w:rsid w:val="00E4016E"/>
    <w:rsid w:val="00E43699"/>
    <w:rsid w:val="00E43871"/>
    <w:rsid w:val="00E4498F"/>
    <w:rsid w:val="00E45982"/>
    <w:rsid w:val="00E51B00"/>
    <w:rsid w:val="00E528A7"/>
    <w:rsid w:val="00E52B7D"/>
    <w:rsid w:val="00E561D0"/>
    <w:rsid w:val="00E561E6"/>
    <w:rsid w:val="00E56AA5"/>
    <w:rsid w:val="00E56E4C"/>
    <w:rsid w:val="00E575E5"/>
    <w:rsid w:val="00E62D38"/>
    <w:rsid w:val="00E644A3"/>
    <w:rsid w:val="00E65399"/>
    <w:rsid w:val="00E65AFF"/>
    <w:rsid w:val="00E6751A"/>
    <w:rsid w:val="00E73FEE"/>
    <w:rsid w:val="00E820C8"/>
    <w:rsid w:val="00E826B3"/>
    <w:rsid w:val="00E83323"/>
    <w:rsid w:val="00E84529"/>
    <w:rsid w:val="00E84B95"/>
    <w:rsid w:val="00E850E9"/>
    <w:rsid w:val="00E95B28"/>
    <w:rsid w:val="00EA06D2"/>
    <w:rsid w:val="00EA2F8E"/>
    <w:rsid w:val="00EA3BD2"/>
    <w:rsid w:val="00EA5ADD"/>
    <w:rsid w:val="00EA5F33"/>
    <w:rsid w:val="00EA5F44"/>
    <w:rsid w:val="00EA689E"/>
    <w:rsid w:val="00EB4D93"/>
    <w:rsid w:val="00EB6965"/>
    <w:rsid w:val="00EC1871"/>
    <w:rsid w:val="00EC3690"/>
    <w:rsid w:val="00EC6BFD"/>
    <w:rsid w:val="00EC72D5"/>
    <w:rsid w:val="00ED4525"/>
    <w:rsid w:val="00ED5413"/>
    <w:rsid w:val="00ED6F6D"/>
    <w:rsid w:val="00EE0C99"/>
    <w:rsid w:val="00EE4D21"/>
    <w:rsid w:val="00EE7A1F"/>
    <w:rsid w:val="00EF6935"/>
    <w:rsid w:val="00F013D5"/>
    <w:rsid w:val="00F17330"/>
    <w:rsid w:val="00F17F98"/>
    <w:rsid w:val="00F20D3A"/>
    <w:rsid w:val="00F2135F"/>
    <w:rsid w:val="00F22F95"/>
    <w:rsid w:val="00F23CE8"/>
    <w:rsid w:val="00F424A4"/>
    <w:rsid w:val="00F46266"/>
    <w:rsid w:val="00F477B1"/>
    <w:rsid w:val="00F52421"/>
    <w:rsid w:val="00F53B3F"/>
    <w:rsid w:val="00F56AC4"/>
    <w:rsid w:val="00F570B7"/>
    <w:rsid w:val="00F61351"/>
    <w:rsid w:val="00F642E7"/>
    <w:rsid w:val="00F7332E"/>
    <w:rsid w:val="00F740AB"/>
    <w:rsid w:val="00F7761D"/>
    <w:rsid w:val="00F814B0"/>
    <w:rsid w:val="00F82013"/>
    <w:rsid w:val="00F8434A"/>
    <w:rsid w:val="00FA5644"/>
    <w:rsid w:val="00FB048C"/>
    <w:rsid w:val="00FB202A"/>
    <w:rsid w:val="00FB42DB"/>
    <w:rsid w:val="00FB64D2"/>
    <w:rsid w:val="00FB6B38"/>
    <w:rsid w:val="00FB7FC1"/>
    <w:rsid w:val="00FC3C7A"/>
    <w:rsid w:val="00FC3ECC"/>
    <w:rsid w:val="00FC6B2D"/>
    <w:rsid w:val="00FD20FB"/>
    <w:rsid w:val="00FD2116"/>
    <w:rsid w:val="00FD274B"/>
    <w:rsid w:val="00FD4BE6"/>
    <w:rsid w:val="00FD611C"/>
    <w:rsid w:val="00FD68C8"/>
    <w:rsid w:val="00FE067C"/>
    <w:rsid w:val="00FE54AF"/>
    <w:rsid w:val="00FE5FD2"/>
    <w:rsid w:val="00FE7A58"/>
    <w:rsid w:val="00FF02D0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1C4F"/>
  <w15:chartTrackingRefBased/>
  <w15:docId w15:val="{6679015F-10A8-4B25-80C3-AAA02B65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D3A"/>
    <w:pPr>
      <w:spacing w:line="256" w:lineRule="auto"/>
    </w:pPr>
  </w:style>
  <w:style w:type="paragraph" w:styleId="Nagwek1">
    <w:name w:val="heading 1"/>
    <w:basedOn w:val="Normalny"/>
    <w:link w:val="Nagwek1Znak"/>
    <w:uiPriority w:val="99"/>
    <w:qFormat/>
    <w:rsid w:val="007D607C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kern w:val="3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1914"/>
    <w:pPr>
      <w:keepNext/>
      <w:keepLines/>
      <w:spacing w:before="40" w:after="240" w:line="300" w:lineRule="auto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D607C"/>
    <w:rPr>
      <w:rFonts w:ascii="Calibri" w:eastAsia="Times New Roman" w:hAnsi="Calibri" w:cs="Times New Roman"/>
      <w:b/>
      <w:bCs/>
      <w:kern w:val="3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20D3A"/>
    <w:pPr>
      <w:ind w:left="720"/>
      <w:contextualSpacing/>
    </w:pPr>
  </w:style>
  <w:style w:type="paragraph" w:customStyle="1" w:styleId="PKTpunkt">
    <w:name w:val="PKT – punkt"/>
    <w:uiPriority w:val="13"/>
    <w:qFormat/>
    <w:rsid w:val="00F20D3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F20D3A"/>
    <w:pPr>
      <w:ind w:left="0" w:firstLine="0"/>
    </w:pPr>
  </w:style>
  <w:style w:type="paragraph" w:styleId="Stopka">
    <w:name w:val="footer"/>
    <w:basedOn w:val="Normalny"/>
    <w:link w:val="StopkaZnak"/>
    <w:uiPriority w:val="99"/>
    <w:unhideWhenUsed/>
    <w:rsid w:val="00F20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D3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0D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20D3A"/>
    <w:rPr>
      <w:rFonts w:ascii="Times New Roman" w:eastAsia="Times New Roman" w:hAnsi="Times New Roman" w:cs="Times New Roman"/>
      <w:b/>
      <w:bCs/>
      <w:lang w:eastAsia="pl-PL"/>
    </w:rPr>
  </w:style>
  <w:style w:type="paragraph" w:styleId="NormalnyWeb">
    <w:name w:val="Normal (Web)"/>
    <w:basedOn w:val="Normalny"/>
    <w:uiPriority w:val="99"/>
    <w:rsid w:val="00F2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0D3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7AF"/>
  </w:style>
  <w:style w:type="paragraph" w:styleId="Tekstdymka">
    <w:name w:val="Balloon Text"/>
    <w:basedOn w:val="Normalny"/>
    <w:link w:val="TekstdymkaZnak"/>
    <w:uiPriority w:val="99"/>
    <w:semiHidden/>
    <w:unhideWhenUsed/>
    <w:rsid w:val="00B61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7A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61914"/>
    <w:rPr>
      <w:rFonts w:ascii="Calibri" w:eastAsiaTheme="majorEastAsia" w:hAnsi="Calibri" w:cstheme="majorBidi"/>
      <w:b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2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3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3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2366"/>
    <w:pPr>
      <w:spacing w:after="0" w:line="240" w:lineRule="auto"/>
    </w:pPr>
  </w:style>
  <w:style w:type="paragraph" w:customStyle="1" w:styleId="Standard">
    <w:name w:val="Standard"/>
    <w:rsid w:val="00584A46"/>
    <w:pPr>
      <w:suppressAutoHyphens/>
      <w:autoSpaceDN w:val="0"/>
      <w:spacing w:after="240" w:line="300" w:lineRule="auto"/>
      <w:textAlignment w:val="baseline"/>
    </w:pPr>
    <w:rPr>
      <w:rFonts w:ascii="Calibri" w:eastAsia="Times New Roman" w:hAnsi="Calibri" w:cs="Times New Roman"/>
      <w:kern w:val="3"/>
      <w:szCs w:val="24"/>
      <w:lang w:eastAsia="pl-PL"/>
    </w:rPr>
  </w:style>
  <w:style w:type="paragraph" w:customStyle="1" w:styleId="p05">
    <w:name w:val="p05"/>
    <w:basedOn w:val="Normalny"/>
    <w:rsid w:val="00010E7A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46B79B84207C44AA17618E4BAC6077" ma:contentTypeVersion="12" ma:contentTypeDescription="Utwórz nowy dokument." ma:contentTypeScope="" ma:versionID="17083b039408af134198f854cebca11e">
  <xsd:schema xmlns:xsd="http://www.w3.org/2001/XMLSchema" xmlns:xs="http://www.w3.org/2001/XMLSchema" xmlns:p="http://schemas.microsoft.com/office/2006/metadata/properties" xmlns:ns1="http://schemas.microsoft.com/sharepoint/v3" xmlns:ns3="cc5e1467-72e4-45f1-8032-82b91862475d" targetNamespace="http://schemas.microsoft.com/office/2006/metadata/properties" ma:root="true" ma:fieldsID="0113667c4da5a9cf22fa79c627bc50ce" ns1:_="" ns3:_="">
    <xsd:import namespace="http://schemas.microsoft.com/sharepoint/v3"/>
    <xsd:import namespace="cc5e1467-72e4-45f1-8032-82b918624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1467-72e4-45f1-8032-82b918624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67CDD-CAFA-411A-8314-352B49A92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BD16A-4620-4135-AB49-456BEC9B8D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E68D1-26B6-441D-8B9E-0BA68490A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2E2C96C-CEF4-4996-BB5F-8EA893DE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5e1467-72e4-45f1-8032-82b918624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4232</Words>
  <Characters>25396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Urzad Miasta</Company>
  <LinksUpToDate>false</LinksUpToDate>
  <CharactersWithSpaces>29569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Pęziński Piotr (BZ)</dc:creator>
  <cp:keywords/>
  <dc:description/>
  <cp:lastModifiedBy>Anna Tonicka</cp:lastModifiedBy>
  <cp:revision>4</cp:revision>
  <cp:lastPrinted>2026-02-18T10:54:00Z</cp:lastPrinted>
  <dcterms:created xsi:type="dcterms:W3CDTF">2026-02-18T10:41:00Z</dcterms:created>
  <dcterms:modified xsi:type="dcterms:W3CDTF">2026-02-18T10:55:00Z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0x010100DA46B79B84207C44AA17618E4BAC6077</vt:lpwstr>
  </property>
</Properties>
</file>