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B95C" w14:textId="61BE4C17" w:rsidR="00803088" w:rsidRPr="00C43501" w:rsidRDefault="00C43501" w:rsidP="00C43501">
      <w:pPr>
        <w:jc w:val="center"/>
        <w:rPr>
          <w:b/>
          <w:bCs/>
        </w:rPr>
      </w:pPr>
      <w:r w:rsidRPr="00C43501">
        <w:rPr>
          <w:b/>
          <w:bCs/>
        </w:rPr>
        <w:t xml:space="preserve">ZARZĄDZENIE NR </w:t>
      </w:r>
      <w:r w:rsidR="00204940">
        <w:rPr>
          <w:b/>
          <w:bCs/>
        </w:rPr>
        <w:t>6</w:t>
      </w:r>
      <w:r w:rsidRPr="00C43501">
        <w:rPr>
          <w:b/>
          <w:bCs/>
        </w:rPr>
        <w:t>/202</w:t>
      </w:r>
      <w:r w:rsidR="00B50415">
        <w:rPr>
          <w:b/>
          <w:bCs/>
        </w:rPr>
        <w:t>6</w:t>
      </w:r>
    </w:p>
    <w:p w14:paraId="6B5750C3" w14:textId="5C79E785" w:rsidR="00C43501" w:rsidRPr="00C43501" w:rsidRDefault="00C43501" w:rsidP="00C43501">
      <w:pPr>
        <w:jc w:val="center"/>
        <w:rPr>
          <w:b/>
          <w:bCs/>
        </w:rPr>
      </w:pPr>
      <w:r w:rsidRPr="00C43501">
        <w:rPr>
          <w:b/>
          <w:bCs/>
        </w:rPr>
        <w:t xml:space="preserve">z dnia </w:t>
      </w:r>
      <w:r w:rsidR="00204940">
        <w:rPr>
          <w:b/>
          <w:bCs/>
        </w:rPr>
        <w:t>18. 03.</w:t>
      </w:r>
      <w:r w:rsidRPr="00C43501">
        <w:rPr>
          <w:b/>
          <w:bCs/>
        </w:rPr>
        <w:t xml:space="preserve"> 202</w:t>
      </w:r>
      <w:r w:rsidR="00B50415">
        <w:rPr>
          <w:b/>
          <w:bCs/>
        </w:rPr>
        <w:t>6</w:t>
      </w:r>
      <w:r w:rsidRPr="00C43501">
        <w:rPr>
          <w:b/>
          <w:bCs/>
        </w:rPr>
        <w:t xml:space="preserve"> roku</w:t>
      </w:r>
    </w:p>
    <w:p w14:paraId="2B535830" w14:textId="1C82D34F" w:rsidR="00C43501" w:rsidRPr="00C43501" w:rsidRDefault="00C43501" w:rsidP="00C43501">
      <w:pPr>
        <w:jc w:val="center"/>
        <w:rPr>
          <w:b/>
          <w:bCs/>
        </w:rPr>
      </w:pPr>
      <w:r w:rsidRPr="00C43501">
        <w:rPr>
          <w:b/>
          <w:bCs/>
        </w:rPr>
        <w:t>Dyrektora Be</w:t>
      </w:r>
      <w:r w:rsidR="003963C4">
        <w:rPr>
          <w:b/>
          <w:bCs/>
        </w:rPr>
        <w:t>m</w:t>
      </w:r>
      <w:r w:rsidRPr="00C43501">
        <w:rPr>
          <w:b/>
          <w:bCs/>
        </w:rPr>
        <w:t>owskiego Centrum Kultury w Dzielnicy Bemowo m. st. Warszawy</w:t>
      </w:r>
    </w:p>
    <w:p w14:paraId="56302FA3" w14:textId="77777777" w:rsidR="00C43501" w:rsidRPr="00C43501" w:rsidRDefault="00C43501" w:rsidP="00C43501">
      <w:pPr>
        <w:jc w:val="center"/>
        <w:rPr>
          <w:b/>
          <w:bCs/>
        </w:rPr>
      </w:pPr>
      <w:r w:rsidRPr="00C43501">
        <w:rPr>
          <w:b/>
          <w:bCs/>
        </w:rPr>
        <w:t xml:space="preserve">w sprawie Regulamin wynajmu pomieszczeń będących w dyspozycji </w:t>
      </w:r>
    </w:p>
    <w:p w14:paraId="00FCF99B" w14:textId="11A06286" w:rsidR="00C43501" w:rsidRDefault="00C43501" w:rsidP="00C43501">
      <w:pPr>
        <w:jc w:val="center"/>
        <w:rPr>
          <w:b/>
          <w:bCs/>
        </w:rPr>
      </w:pPr>
      <w:r w:rsidRPr="00C43501">
        <w:rPr>
          <w:b/>
          <w:bCs/>
        </w:rPr>
        <w:t>Bemowskiego Centrum Kultury w Dzielnicy Bemowo m.st. Warszawy</w:t>
      </w:r>
    </w:p>
    <w:p w14:paraId="74E3F164" w14:textId="77777777" w:rsidR="003963C4" w:rsidRDefault="003963C4" w:rsidP="003963C4">
      <w:pPr>
        <w:rPr>
          <w:b/>
          <w:bCs/>
        </w:rPr>
      </w:pPr>
    </w:p>
    <w:p w14:paraId="495F089F" w14:textId="71CA0D96" w:rsidR="003963C4" w:rsidRDefault="003963C4" w:rsidP="003963C4">
      <w:pPr>
        <w:jc w:val="both"/>
      </w:pPr>
      <w:r>
        <w:t>Działając na podstawie § 8 ust.2 Statutu Bemowskiego Centrum Kultury w Dzielnicy Bemowo m.st. Warszawy oraz § 3 Regulaminu Organizacyjnego Bemowskiego Centrum Kultury w Dzielnicy Bemowo m.st. Warszawy, zarządza się co następuje:</w:t>
      </w:r>
    </w:p>
    <w:p w14:paraId="774BE8CB" w14:textId="77777777" w:rsidR="003963C4" w:rsidRDefault="003963C4" w:rsidP="003963C4">
      <w:pPr>
        <w:jc w:val="center"/>
      </w:pPr>
      <w:r>
        <w:t>§ 1</w:t>
      </w:r>
    </w:p>
    <w:p w14:paraId="3A3B71B2" w14:textId="28AB81DE" w:rsidR="003963C4" w:rsidRDefault="003963C4" w:rsidP="003963C4">
      <w:pPr>
        <w:jc w:val="both"/>
      </w:pPr>
      <w:r>
        <w:t>Wprowadza się Regulamin wynajmu pomieszczeń będących w dyspozycji Bemowskiego Centrum Kultury w Dzielnicy Bemowo m.st. Warszawy</w:t>
      </w:r>
    </w:p>
    <w:p w14:paraId="3F2DFC68" w14:textId="77777777" w:rsidR="003963C4" w:rsidRDefault="003963C4" w:rsidP="003963C4">
      <w:pPr>
        <w:jc w:val="center"/>
      </w:pPr>
      <w:r>
        <w:t>§2</w:t>
      </w:r>
    </w:p>
    <w:p w14:paraId="4110DDCD" w14:textId="324E6394" w:rsidR="003963C4" w:rsidRDefault="003963C4" w:rsidP="003963C4">
      <w:pPr>
        <w:jc w:val="both"/>
      </w:pPr>
      <w:r>
        <w:t xml:space="preserve">Traci moc Zarządzenie nr 01/03/2018 z dnia 23 marca 2018 roku w sprawie Regulaminu wynajmu </w:t>
      </w:r>
      <w:r w:rsidRPr="003963C4">
        <w:t>po</w:t>
      </w:r>
      <w:r w:rsidR="008F64B4">
        <w:t>wierzchni oraz Regulaminu wynajmu Studia Fotograficznego i Studia Nagrań w</w:t>
      </w:r>
      <w:r>
        <w:t xml:space="preserve"> </w:t>
      </w:r>
      <w:proofErr w:type="spellStart"/>
      <w:r>
        <w:t>Bemowski</w:t>
      </w:r>
      <w:r w:rsidR="008F64B4">
        <w:t>m</w:t>
      </w:r>
      <w:proofErr w:type="spellEnd"/>
      <w:r>
        <w:t xml:space="preserve"> Centrum Kultury w Dzielnicy Bemowo m. st. Warszawy.</w:t>
      </w:r>
    </w:p>
    <w:p w14:paraId="5F163130" w14:textId="77777777" w:rsidR="003963C4" w:rsidRDefault="003963C4" w:rsidP="008F64B4">
      <w:pPr>
        <w:jc w:val="center"/>
      </w:pPr>
      <w:r>
        <w:t>§3</w:t>
      </w:r>
    </w:p>
    <w:p w14:paraId="36322E96" w14:textId="6D9E9961" w:rsidR="003963C4" w:rsidRDefault="003963C4" w:rsidP="003963C4">
      <w:pPr>
        <w:jc w:val="both"/>
      </w:pPr>
      <w:r>
        <w:t>Zarz</w:t>
      </w:r>
      <w:r w:rsidR="008F64B4">
        <w:t>ą</w:t>
      </w:r>
      <w:r>
        <w:t xml:space="preserve">dzenie wchodzi w </w:t>
      </w:r>
      <w:r w:rsidR="008F64B4">
        <w:t>ż</w:t>
      </w:r>
      <w:r>
        <w:t>yci</w:t>
      </w:r>
      <w:r w:rsidR="008F64B4">
        <w:t>e</w:t>
      </w:r>
      <w:r>
        <w:t xml:space="preserve"> z dniem podpisania.</w:t>
      </w:r>
    </w:p>
    <w:p w14:paraId="7AB5B6DB" w14:textId="77777777" w:rsidR="003963C4" w:rsidRDefault="003963C4" w:rsidP="003963C4">
      <w:pPr>
        <w:rPr>
          <w:b/>
          <w:bCs/>
        </w:rPr>
      </w:pPr>
    </w:p>
    <w:p w14:paraId="0E3886D4" w14:textId="77777777" w:rsidR="00C43501" w:rsidRDefault="00C43501" w:rsidP="00C43501">
      <w:pPr>
        <w:rPr>
          <w:b/>
          <w:bCs/>
        </w:rPr>
      </w:pPr>
    </w:p>
    <w:p w14:paraId="73160510" w14:textId="77777777" w:rsidR="00C43501" w:rsidRPr="00C43501" w:rsidRDefault="00C43501" w:rsidP="00C43501">
      <w:pPr>
        <w:rPr>
          <w:b/>
          <w:bCs/>
        </w:rPr>
      </w:pPr>
    </w:p>
    <w:sectPr w:rsidR="00C43501" w:rsidRPr="00C43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01"/>
    <w:rsid w:val="00204940"/>
    <w:rsid w:val="003963C4"/>
    <w:rsid w:val="005A515F"/>
    <w:rsid w:val="00803088"/>
    <w:rsid w:val="008F64B4"/>
    <w:rsid w:val="00B057CA"/>
    <w:rsid w:val="00B50415"/>
    <w:rsid w:val="00C43501"/>
    <w:rsid w:val="00F8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0420"/>
  <w15:chartTrackingRefBased/>
  <w15:docId w15:val="{8DB49BCF-7512-44AD-BE7D-740A4C21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Wiatrowski</dc:creator>
  <cp:keywords/>
  <dc:description/>
  <cp:lastModifiedBy>Sylwia Kolinska</cp:lastModifiedBy>
  <cp:revision>5</cp:revision>
  <dcterms:created xsi:type="dcterms:W3CDTF">2023-07-20T11:25:00Z</dcterms:created>
  <dcterms:modified xsi:type="dcterms:W3CDTF">2026-03-18T11:04:00Z</dcterms:modified>
</cp:coreProperties>
</file>